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A838F6" w:rsidRPr="003A7900" w14:paraId="51325F0E" w14:textId="77777777" w:rsidTr="009D6B2E">
        <w:tc>
          <w:tcPr>
            <w:tcW w:w="9923" w:type="dxa"/>
            <w:shd w:val="clear" w:color="auto" w:fill="D9D9D9"/>
            <w:vAlign w:val="center"/>
          </w:tcPr>
          <w:p w14:paraId="14F33484" w14:textId="3C64818C" w:rsidR="00A838F6" w:rsidRPr="003A7900" w:rsidRDefault="00A838F6" w:rsidP="003A7900">
            <w:pPr>
              <w:spacing w:after="0" w:line="320" w:lineRule="exact"/>
              <w:jc w:val="right"/>
              <w:rPr>
                <w:rFonts w:ascii="SGGW Sans Light" w:hAnsi="SGGW Sans Light" w:cs="Calibri"/>
                <w:b/>
                <w:sz w:val="20"/>
                <w:szCs w:val="20"/>
              </w:rPr>
            </w:pPr>
            <w:r w:rsidRPr="003A7900">
              <w:rPr>
                <w:rFonts w:ascii="SGGW Sans Light" w:hAnsi="SGGW Sans Light" w:cs="Calibri"/>
                <w:sz w:val="20"/>
                <w:szCs w:val="20"/>
              </w:rPr>
              <w:br w:type="page"/>
            </w:r>
            <w:r w:rsidRPr="003A7900">
              <w:rPr>
                <w:rFonts w:ascii="SGGW Sans Light" w:hAnsi="SGGW Sans Light" w:cs="Calibri"/>
                <w:b/>
                <w:sz w:val="20"/>
                <w:szCs w:val="20"/>
              </w:rPr>
              <w:br w:type="page"/>
              <w:t xml:space="preserve">Załącznik nr </w:t>
            </w:r>
            <w:r w:rsidR="000E7E74">
              <w:rPr>
                <w:rFonts w:ascii="SGGW Sans Light" w:hAnsi="SGGW Sans Light" w:cs="Calibri"/>
                <w:b/>
                <w:sz w:val="20"/>
                <w:szCs w:val="20"/>
              </w:rPr>
              <w:t>6</w:t>
            </w:r>
            <w:r w:rsidRPr="003A7900">
              <w:rPr>
                <w:rFonts w:ascii="SGGW Sans Light" w:hAnsi="SGGW Sans Light" w:cs="Calibri"/>
                <w:b/>
                <w:sz w:val="20"/>
                <w:szCs w:val="20"/>
              </w:rPr>
              <w:t xml:space="preserve"> do SWZ</w:t>
            </w:r>
          </w:p>
        </w:tc>
      </w:tr>
      <w:tr w:rsidR="00A838F6" w:rsidRPr="003A7900" w14:paraId="78879EC9" w14:textId="77777777" w:rsidTr="009D6B2E">
        <w:trPr>
          <w:trHeight w:val="460"/>
        </w:trPr>
        <w:tc>
          <w:tcPr>
            <w:tcW w:w="9923" w:type="dxa"/>
            <w:shd w:val="clear" w:color="auto" w:fill="D9D9D9"/>
            <w:vAlign w:val="center"/>
          </w:tcPr>
          <w:p w14:paraId="14757148" w14:textId="77777777" w:rsidR="00A838F6" w:rsidRPr="003A7900" w:rsidRDefault="00A838F6" w:rsidP="003A7900">
            <w:pPr>
              <w:spacing w:after="0" w:line="320" w:lineRule="exact"/>
              <w:jc w:val="center"/>
              <w:rPr>
                <w:rFonts w:ascii="SGGW Sans Light" w:hAnsi="SGGW Sans Light" w:cs="Calibri"/>
                <w:sz w:val="20"/>
                <w:szCs w:val="20"/>
              </w:rPr>
            </w:pPr>
            <w:r w:rsidRPr="003A7900">
              <w:rPr>
                <w:rFonts w:ascii="SGGW Sans Light" w:hAnsi="SGGW Sans Light" w:cs="Calibri"/>
                <w:b/>
                <w:sz w:val="20"/>
                <w:szCs w:val="20"/>
              </w:rPr>
              <w:t>wzór umowy</w:t>
            </w:r>
          </w:p>
        </w:tc>
      </w:tr>
    </w:tbl>
    <w:p w14:paraId="1CA49A5A" w14:textId="718416C8" w:rsidR="009D6B2E" w:rsidRPr="003A7900" w:rsidRDefault="009D6B2E" w:rsidP="003A7900">
      <w:pPr>
        <w:spacing w:after="0" w:line="320" w:lineRule="exact"/>
        <w:rPr>
          <w:rFonts w:ascii="SGGW Sans Light" w:hAnsi="SGGW Sans Light" w:cs="Calibri"/>
          <w:sz w:val="20"/>
          <w:szCs w:val="20"/>
        </w:rPr>
      </w:pPr>
      <w:r w:rsidRPr="003A7900">
        <w:rPr>
          <w:rFonts w:ascii="SGGW Sans Light" w:hAnsi="SGGW Sans Light" w:cs="Calibri"/>
          <w:sz w:val="20"/>
          <w:szCs w:val="20"/>
        </w:rPr>
        <w:t>Nr Sprawy: DINT.250.</w:t>
      </w:r>
      <w:r w:rsidR="00A40C5A" w:rsidRPr="003A7900">
        <w:rPr>
          <w:rFonts w:ascii="SGGW Sans Light" w:hAnsi="SGGW Sans Light" w:cs="Calibri"/>
          <w:sz w:val="20"/>
          <w:szCs w:val="20"/>
        </w:rPr>
        <w:t>11</w:t>
      </w:r>
      <w:r w:rsidRPr="003A7900">
        <w:rPr>
          <w:rFonts w:ascii="SGGW Sans Light" w:hAnsi="SGGW Sans Light" w:cs="Calibri"/>
          <w:sz w:val="20"/>
          <w:szCs w:val="20"/>
        </w:rPr>
        <w:t>.2025</w:t>
      </w:r>
    </w:p>
    <w:p w14:paraId="0EBE6B49" w14:textId="6268EF62" w:rsidR="00A838F6" w:rsidRPr="003A7900" w:rsidRDefault="00A838F6" w:rsidP="003A7900">
      <w:pPr>
        <w:spacing w:after="0" w:line="320" w:lineRule="exact"/>
        <w:rPr>
          <w:rFonts w:ascii="SGGW Sans Light" w:hAnsi="SGGW Sans Light" w:cs="Calibri"/>
          <w:sz w:val="20"/>
          <w:szCs w:val="20"/>
        </w:rPr>
      </w:pPr>
      <w:r w:rsidRPr="003A7900">
        <w:rPr>
          <w:rFonts w:ascii="SGGW Sans Light" w:hAnsi="SGGW Sans Light" w:cs="Calibri"/>
          <w:sz w:val="20"/>
          <w:szCs w:val="20"/>
        </w:rPr>
        <w:t xml:space="preserve">                                                                     UMOWA NR DINT/_____ /2025</w:t>
      </w:r>
    </w:p>
    <w:p w14:paraId="3A267E80" w14:textId="77777777" w:rsidR="00A838F6" w:rsidRPr="003A7900" w:rsidRDefault="00A838F6" w:rsidP="003A7900">
      <w:pPr>
        <w:spacing w:after="0" w:line="320" w:lineRule="exact"/>
        <w:rPr>
          <w:rFonts w:ascii="SGGW Sans Light" w:hAnsi="SGGW Sans Light" w:cs="Calibri"/>
          <w:sz w:val="20"/>
          <w:szCs w:val="20"/>
        </w:rPr>
      </w:pPr>
      <w:r w:rsidRPr="003A7900">
        <w:rPr>
          <w:rFonts w:ascii="SGGW Sans Light" w:hAnsi="SGGW Sans Light" w:cs="Calibri"/>
          <w:sz w:val="20"/>
          <w:szCs w:val="20"/>
        </w:rPr>
        <w:t xml:space="preserve">                                                      zawarta w Warszawie w dniu____________  pomiędzy:</w:t>
      </w:r>
    </w:p>
    <w:p w14:paraId="71CFCA11" w14:textId="77777777" w:rsidR="00A838F6" w:rsidRPr="003A7900" w:rsidRDefault="00A838F6" w:rsidP="003A7900">
      <w:pPr>
        <w:spacing w:after="0" w:line="320" w:lineRule="exact"/>
        <w:rPr>
          <w:rFonts w:ascii="SGGW Sans Light" w:hAnsi="SGGW Sans Light" w:cs="Calibri"/>
          <w:sz w:val="20"/>
          <w:szCs w:val="20"/>
        </w:rPr>
      </w:pPr>
    </w:p>
    <w:p w14:paraId="4B87D8A6" w14:textId="77777777" w:rsidR="00A838F6" w:rsidRPr="003A7900" w:rsidRDefault="00A838F6" w:rsidP="003A7900">
      <w:pPr>
        <w:spacing w:after="0" w:line="320" w:lineRule="exact"/>
        <w:jc w:val="both"/>
        <w:rPr>
          <w:rFonts w:ascii="SGGW Sans Light" w:hAnsi="SGGW Sans Light" w:cs="Calibri"/>
          <w:sz w:val="20"/>
          <w:szCs w:val="20"/>
        </w:rPr>
      </w:pPr>
      <w:r w:rsidRPr="003A7900">
        <w:rPr>
          <w:rFonts w:ascii="SGGW Sans Light" w:hAnsi="SGGW Sans Light" w:cs="Calibri"/>
          <w:sz w:val="20"/>
          <w:szCs w:val="20"/>
        </w:rPr>
        <w:t>Szkołą Główną Gospodarstwa Wiejskiego w Warszawie z siedzibą w Warszawie ul. Nowoursynowska 166, 02-787 Warszawa, posiadającą NIP 525-000-74-25 Regon 000001784, zwaną dalej „Zamawiającym", reprezentowanym przez:</w:t>
      </w:r>
    </w:p>
    <w:p w14:paraId="358F367E" w14:textId="77777777" w:rsidR="00A838F6" w:rsidRPr="003A7900" w:rsidRDefault="00A838F6" w:rsidP="003A7900">
      <w:pPr>
        <w:spacing w:after="0" w:line="320" w:lineRule="exact"/>
        <w:jc w:val="both"/>
        <w:rPr>
          <w:rFonts w:ascii="SGGW Sans Light" w:hAnsi="SGGW Sans Light" w:cs="Calibri"/>
          <w:sz w:val="20"/>
          <w:szCs w:val="20"/>
        </w:rPr>
      </w:pPr>
    </w:p>
    <w:p w14:paraId="39D73A95" w14:textId="2C5F8E00" w:rsidR="00A838F6" w:rsidRPr="003A7900" w:rsidRDefault="009D6B2E" w:rsidP="003A7900">
      <w:pPr>
        <w:spacing w:after="0" w:line="320" w:lineRule="exact"/>
        <w:rPr>
          <w:rFonts w:ascii="SGGW Sans Light" w:hAnsi="SGGW Sans Light" w:cs="Calibri"/>
          <w:sz w:val="20"/>
          <w:szCs w:val="20"/>
        </w:rPr>
      </w:pPr>
      <w:r w:rsidRPr="003A7900">
        <w:rPr>
          <w:rFonts w:ascii="SGGW Sans Light" w:hAnsi="SGGW Sans Light" w:cs="Calibri"/>
          <w:sz w:val="20"/>
          <w:szCs w:val="20"/>
        </w:rPr>
        <w:t>-Kanclerz SGGW</w:t>
      </w:r>
      <w:r w:rsidRPr="003A7900">
        <w:rPr>
          <w:rFonts w:ascii="SGGW Sans Light" w:hAnsi="SGGW Sans Light" w:cs="Calibri"/>
          <w:sz w:val="20"/>
          <w:szCs w:val="20"/>
        </w:rPr>
        <w:tab/>
      </w:r>
      <w:r w:rsidRPr="003A7900">
        <w:rPr>
          <w:rFonts w:ascii="SGGW Sans Light" w:hAnsi="SGGW Sans Light" w:cs="Calibri"/>
          <w:sz w:val="20"/>
          <w:szCs w:val="20"/>
        </w:rPr>
        <w:tab/>
      </w:r>
      <w:r w:rsidRPr="003A7900">
        <w:rPr>
          <w:rFonts w:ascii="SGGW Sans Light" w:hAnsi="SGGW Sans Light" w:cs="Calibri"/>
          <w:sz w:val="20"/>
          <w:szCs w:val="20"/>
        </w:rPr>
        <w:tab/>
      </w:r>
      <w:r w:rsidRPr="003A7900">
        <w:rPr>
          <w:rFonts w:ascii="SGGW Sans Light" w:hAnsi="SGGW Sans Light" w:cs="Calibri"/>
          <w:sz w:val="20"/>
          <w:szCs w:val="20"/>
        </w:rPr>
        <w:tab/>
      </w:r>
      <w:r w:rsidRPr="003A7900">
        <w:rPr>
          <w:rFonts w:ascii="SGGW Sans Light" w:hAnsi="SGGW Sans Light" w:cs="Calibri"/>
          <w:sz w:val="20"/>
          <w:szCs w:val="20"/>
        </w:rPr>
        <w:tab/>
      </w:r>
      <w:r w:rsidR="00A838F6" w:rsidRPr="003A7900">
        <w:rPr>
          <w:rFonts w:ascii="SGGW Sans Light" w:hAnsi="SGGW Sans Light" w:cs="Calibri"/>
          <w:sz w:val="20"/>
          <w:szCs w:val="20"/>
        </w:rPr>
        <w:t xml:space="preserve">dr inż. </w:t>
      </w:r>
      <w:r w:rsidR="00A9141E">
        <w:rPr>
          <w:rFonts w:ascii="SGGW Sans Light" w:hAnsi="SGGW Sans Light" w:cs="Calibri"/>
          <w:sz w:val="20"/>
          <w:szCs w:val="20"/>
        </w:rPr>
        <w:t>Arkadiusz Gruchała</w:t>
      </w:r>
    </w:p>
    <w:p w14:paraId="10EF4A16" w14:textId="77777777" w:rsidR="00A838F6" w:rsidRPr="003A7900" w:rsidRDefault="00A838F6" w:rsidP="003A7900">
      <w:pPr>
        <w:spacing w:after="0" w:line="320" w:lineRule="exact"/>
        <w:rPr>
          <w:rFonts w:ascii="SGGW Sans Light" w:hAnsi="SGGW Sans Light" w:cs="Calibri"/>
          <w:sz w:val="20"/>
          <w:szCs w:val="20"/>
        </w:rPr>
      </w:pPr>
    </w:p>
    <w:p w14:paraId="46F9ED4E" w14:textId="77777777" w:rsidR="00A838F6" w:rsidRPr="003A7900" w:rsidRDefault="00A838F6" w:rsidP="003A7900">
      <w:pPr>
        <w:spacing w:after="0" w:line="320" w:lineRule="exact"/>
        <w:rPr>
          <w:rFonts w:ascii="SGGW Sans Light" w:hAnsi="SGGW Sans Light" w:cs="Calibri"/>
          <w:sz w:val="20"/>
          <w:szCs w:val="20"/>
        </w:rPr>
      </w:pPr>
      <w:r w:rsidRPr="003A7900">
        <w:rPr>
          <w:rFonts w:ascii="SGGW Sans Light" w:hAnsi="SGGW Sans Light" w:cs="Calibri"/>
          <w:sz w:val="20"/>
          <w:szCs w:val="20"/>
        </w:rPr>
        <w:t xml:space="preserve">przy kontrasygnacie finansowej </w:t>
      </w:r>
    </w:p>
    <w:p w14:paraId="7D11B5D4" w14:textId="4800D0E1" w:rsidR="00A838F6" w:rsidRPr="003A7900" w:rsidRDefault="00A838F6" w:rsidP="003A7900">
      <w:pPr>
        <w:spacing w:after="0" w:line="320" w:lineRule="exact"/>
        <w:rPr>
          <w:rFonts w:ascii="SGGW Sans Light" w:hAnsi="SGGW Sans Light" w:cs="Calibri"/>
          <w:sz w:val="20"/>
          <w:szCs w:val="20"/>
        </w:rPr>
      </w:pPr>
      <w:r w:rsidRPr="003A7900">
        <w:rPr>
          <w:rFonts w:ascii="SGGW Sans Light" w:hAnsi="SGGW Sans Light" w:cs="Calibri"/>
          <w:sz w:val="20"/>
          <w:szCs w:val="20"/>
        </w:rPr>
        <w:t>-Kwestor SGGW</w:t>
      </w:r>
      <w:r w:rsidR="009D6B2E" w:rsidRPr="003A7900">
        <w:rPr>
          <w:rFonts w:ascii="SGGW Sans Light" w:hAnsi="SGGW Sans Light" w:cs="Calibri"/>
          <w:sz w:val="20"/>
          <w:szCs w:val="20"/>
        </w:rPr>
        <w:tab/>
      </w:r>
      <w:r w:rsidR="009D6B2E" w:rsidRPr="003A7900">
        <w:rPr>
          <w:rFonts w:ascii="SGGW Sans Light" w:hAnsi="SGGW Sans Light" w:cs="Calibri"/>
          <w:sz w:val="20"/>
          <w:szCs w:val="20"/>
        </w:rPr>
        <w:tab/>
      </w:r>
      <w:r w:rsidR="009D6B2E" w:rsidRPr="003A7900">
        <w:rPr>
          <w:rFonts w:ascii="SGGW Sans Light" w:hAnsi="SGGW Sans Light" w:cs="Calibri"/>
          <w:sz w:val="20"/>
          <w:szCs w:val="20"/>
        </w:rPr>
        <w:tab/>
      </w:r>
      <w:r w:rsidR="009D6B2E" w:rsidRPr="003A7900">
        <w:rPr>
          <w:rFonts w:ascii="SGGW Sans Light" w:hAnsi="SGGW Sans Light" w:cs="Calibri"/>
          <w:sz w:val="20"/>
          <w:szCs w:val="20"/>
        </w:rPr>
        <w:tab/>
      </w:r>
      <w:r w:rsidR="009D6B2E" w:rsidRPr="003A7900">
        <w:rPr>
          <w:rFonts w:ascii="SGGW Sans Light" w:hAnsi="SGGW Sans Light" w:cs="Calibri"/>
          <w:sz w:val="20"/>
          <w:szCs w:val="20"/>
        </w:rPr>
        <w:tab/>
      </w:r>
      <w:r w:rsidRPr="003A7900">
        <w:rPr>
          <w:rFonts w:ascii="SGGW Sans Light" w:hAnsi="SGGW Sans Light" w:cs="Calibri"/>
          <w:sz w:val="20"/>
          <w:szCs w:val="20"/>
        </w:rPr>
        <w:t>mgr Ann</w:t>
      </w:r>
      <w:r w:rsidR="00EA61E1" w:rsidRPr="003A7900">
        <w:rPr>
          <w:rFonts w:ascii="SGGW Sans Light" w:hAnsi="SGGW Sans Light" w:cs="Calibri"/>
          <w:sz w:val="20"/>
          <w:szCs w:val="20"/>
        </w:rPr>
        <w:t>a</w:t>
      </w:r>
      <w:r w:rsidRPr="003A7900">
        <w:rPr>
          <w:rFonts w:ascii="SGGW Sans Light" w:hAnsi="SGGW Sans Light" w:cs="Calibri"/>
          <w:sz w:val="20"/>
          <w:szCs w:val="20"/>
        </w:rPr>
        <w:t xml:space="preserve"> Kamińsk</w:t>
      </w:r>
      <w:r w:rsidR="00EA61E1" w:rsidRPr="003A7900">
        <w:rPr>
          <w:rFonts w:ascii="SGGW Sans Light" w:hAnsi="SGGW Sans Light" w:cs="Calibri"/>
          <w:sz w:val="20"/>
          <w:szCs w:val="20"/>
        </w:rPr>
        <w:t>a</w:t>
      </w:r>
    </w:p>
    <w:p w14:paraId="2B7986D2" w14:textId="77777777" w:rsidR="00A838F6" w:rsidRPr="003A7900" w:rsidRDefault="00A838F6" w:rsidP="003A7900">
      <w:pPr>
        <w:spacing w:after="0" w:line="320" w:lineRule="exact"/>
        <w:rPr>
          <w:rFonts w:ascii="SGGW Sans Light" w:hAnsi="SGGW Sans Light" w:cs="Calibri"/>
          <w:sz w:val="20"/>
          <w:szCs w:val="20"/>
        </w:rPr>
      </w:pPr>
    </w:p>
    <w:p w14:paraId="7035E30E" w14:textId="77777777" w:rsidR="00A838F6" w:rsidRPr="003A7900" w:rsidRDefault="00A838F6" w:rsidP="003A7900">
      <w:pPr>
        <w:spacing w:after="0" w:line="320" w:lineRule="exact"/>
        <w:rPr>
          <w:rFonts w:ascii="SGGW Sans Light" w:hAnsi="SGGW Sans Light" w:cs="Calibri"/>
          <w:sz w:val="20"/>
          <w:szCs w:val="20"/>
        </w:rPr>
      </w:pPr>
      <w:r w:rsidRPr="003A7900">
        <w:rPr>
          <w:rFonts w:ascii="SGGW Sans Light" w:hAnsi="SGGW Sans Light" w:cs="Calibri"/>
          <w:sz w:val="20"/>
          <w:szCs w:val="20"/>
        </w:rPr>
        <w:t xml:space="preserve">a </w:t>
      </w:r>
    </w:p>
    <w:p w14:paraId="5E5475D6" w14:textId="6A774BDC" w:rsidR="00A838F6" w:rsidRPr="003A7900" w:rsidRDefault="00A838F6" w:rsidP="003A7900">
      <w:pPr>
        <w:spacing w:after="0" w:line="320" w:lineRule="exact"/>
        <w:rPr>
          <w:rFonts w:ascii="SGGW Sans Light" w:hAnsi="SGGW Sans Light" w:cs="Calibri"/>
          <w:sz w:val="20"/>
          <w:szCs w:val="20"/>
        </w:rPr>
      </w:pPr>
      <w:r w:rsidRPr="003A7900">
        <w:rPr>
          <w:rFonts w:ascii="SGGW Sans Light" w:hAnsi="SGGW Sans Light" w:cs="Calibri"/>
          <w:sz w:val="20"/>
          <w:szCs w:val="20"/>
        </w:rPr>
        <w:t xml:space="preserve">................................................................................................................................................................ </w:t>
      </w:r>
      <w:r w:rsidR="00E400C5" w:rsidRPr="003A7900">
        <w:rPr>
          <w:rFonts w:ascii="SGGW Sans Light" w:hAnsi="SGGW Sans Light" w:cs="Calibri"/>
          <w:sz w:val="20"/>
          <w:szCs w:val="20"/>
        </w:rPr>
        <w:t>zwanym dalej</w:t>
      </w:r>
      <w:r w:rsidRPr="003A7900">
        <w:rPr>
          <w:rFonts w:ascii="SGGW Sans Light" w:hAnsi="SGGW Sans Light" w:cs="Calibri"/>
          <w:sz w:val="20"/>
          <w:szCs w:val="20"/>
        </w:rPr>
        <w:t xml:space="preserve"> „Wykonawcą” reprezentowanym przez:</w:t>
      </w:r>
    </w:p>
    <w:p w14:paraId="6939865B" w14:textId="77777777" w:rsidR="00A838F6" w:rsidRPr="003A7900" w:rsidRDefault="00A838F6" w:rsidP="003A7900">
      <w:pPr>
        <w:spacing w:after="0" w:line="320" w:lineRule="exact"/>
        <w:rPr>
          <w:rFonts w:ascii="SGGW Sans Light" w:hAnsi="SGGW Sans Light" w:cs="Calibri"/>
          <w:sz w:val="20"/>
          <w:szCs w:val="20"/>
        </w:rPr>
      </w:pPr>
      <w:r w:rsidRPr="003A7900">
        <w:rPr>
          <w:rFonts w:ascii="SGGW Sans Light" w:hAnsi="SGGW Sans Light" w:cs="Calibri"/>
          <w:sz w:val="20"/>
          <w:szCs w:val="20"/>
        </w:rPr>
        <w:t>- ……………………….. - ……………………….</w:t>
      </w:r>
    </w:p>
    <w:p w14:paraId="5EE43550" w14:textId="77777777" w:rsidR="00A838F6" w:rsidRPr="003A7900" w:rsidRDefault="00A838F6" w:rsidP="003A7900">
      <w:pPr>
        <w:spacing w:after="0" w:line="320" w:lineRule="exact"/>
        <w:rPr>
          <w:rFonts w:ascii="SGGW Sans Light" w:hAnsi="SGGW Sans Light" w:cs="Calibri"/>
          <w:sz w:val="20"/>
          <w:szCs w:val="20"/>
        </w:rPr>
      </w:pPr>
    </w:p>
    <w:p w14:paraId="73DE193F" w14:textId="4B4894E4" w:rsidR="00A838F6" w:rsidRPr="003A7900" w:rsidRDefault="00A838F6" w:rsidP="003A7900">
      <w:pPr>
        <w:spacing w:after="0" w:line="320" w:lineRule="exact"/>
        <w:jc w:val="both"/>
        <w:rPr>
          <w:rFonts w:ascii="SGGW Sans Light" w:hAnsi="SGGW Sans Light" w:cs="Calibri"/>
          <w:sz w:val="20"/>
          <w:szCs w:val="20"/>
        </w:rPr>
      </w:pPr>
      <w:r w:rsidRPr="003A7900">
        <w:rPr>
          <w:rFonts w:ascii="SGGW Sans Light" w:hAnsi="SGGW Sans Light" w:cs="Calibri"/>
          <w:sz w:val="20"/>
          <w:szCs w:val="20"/>
        </w:rPr>
        <w:t xml:space="preserve">Zgodnie z wynikiem przeprowadzonego na podstawie ustawy z dnia 11 </w:t>
      </w:r>
      <w:r w:rsidR="000B552A" w:rsidRPr="003A7900">
        <w:rPr>
          <w:rFonts w:ascii="SGGW Sans Light" w:hAnsi="SGGW Sans Light" w:cs="Calibri"/>
          <w:sz w:val="20"/>
          <w:szCs w:val="20"/>
        </w:rPr>
        <w:t>września 2019 r</w:t>
      </w:r>
      <w:r w:rsidRPr="003A7900">
        <w:rPr>
          <w:rFonts w:ascii="SGGW Sans Light" w:hAnsi="SGGW Sans Light" w:cs="Calibri"/>
          <w:sz w:val="20"/>
          <w:szCs w:val="20"/>
        </w:rPr>
        <w:t xml:space="preserve">. Prawo zamówień publicznych (t. j. Dz. U. z 2024 r., poz. 1320 </w:t>
      </w:r>
      <w:r w:rsidR="00E400C5" w:rsidRPr="003A7900">
        <w:rPr>
          <w:rFonts w:ascii="SGGW Sans Light" w:hAnsi="SGGW Sans Light" w:cs="Calibri"/>
          <w:sz w:val="20"/>
          <w:szCs w:val="20"/>
        </w:rPr>
        <w:t xml:space="preserve">ze zm. </w:t>
      </w:r>
      <w:r w:rsidRPr="003A7900">
        <w:rPr>
          <w:rFonts w:ascii="SGGW Sans Light" w:hAnsi="SGGW Sans Light" w:cs="Calibri"/>
          <w:sz w:val="20"/>
          <w:szCs w:val="20"/>
        </w:rPr>
        <w:t>dalej jako „Pzp”) postępowania o udzielenie zamówienia publicznego w trybie podstawowym bez negocjacji, Strony zawierają umowę o następującej treści;</w:t>
      </w:r>
    </w:p>
    <w:p w14:paraId="2A7B8843" w14:textId="77777777" w:rsidR="00A838F6" w:rsidRPr="003A7900" w:rsidRDefault="00A838F6" w:rsidP="003A7900">
      <w:pPr>
        <w:spacing w:after="0" w:line="320" w:lineRule="exact"/>
        <w:jc w:val="center"/>
        <w:rPr>
          <w:rFonts w:ascii="SGGW Sans Light" w:hAnsi="SGGW Sans Light" w:cs="Calibri"/>
          <w:b/>
          <w:sz w:val="20"/>
          <w:szCs w:val="20"/>
        </w:rPr>
      </w:pPr>
      <w:r w:rsidRPr="003A7900">
        <w:rPr>
          <w:rFonts w:ascii="SGGW Sans Light" w:hAnsi="SGGW Sans Light" w:cs="Calibri"/>
          <w:b/>
          <w:sz w:val="20"/>
          <w:szCs w:val="20"/>
        </w:rPr>
        <w:sym w:font="Times New Roman" w:char="00A7"/>
      </w:r>
      <w:r w:rsidRPr="003A7900">
        <w:rPr>
          <w:rFonts w:ascii="SGGW Sans Light" w:hAnsi="SGGW Sans Light" w:cs="Calibri"/>
          <w:b/>
          <w:sz w:val="20"/>
          <w:szCs w:val="20"/>
        </w:rPr>
        <w:t>1 PRZEDMIOT UMOWY</w:t>
      </w:r>
    </w:p>
    <w:p w14:paraId="60274E46" w14:textId="6D958C05" w:rsidR="00A838F6" w:rsidRPr="003A7900" w:rsidRDefault="00A838F6" w:rsidP="003A7900">
      <w:pPr>
        <w:numPr>
          <w:ilvl w:val="3"/>
          <w:numId w:val="3"/>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shd w:val="clear" w:color="auto" w:fill="FFFFFF"/>
        </w:rPr>
        <w:t xml:space="preserve">Zamawiający zleca, a Wykonawca przyjmuje do realizacji </w:t>
      </w:r>
      <w:r w:rsidR="00063C7F" w:rsidRPr="003A7900">
        <w:rPr>
          <w:rFonts w:ascii="SGGW Sans Light" w:hAnsi="SGGW Sans Light" w:cs="Calibri"/>
          <w:sz w:val="20"/>
          <w:szCs w:val="20"/>
          <w:shd w:val="clear" w:color="auto" w:fill="FFFFFF"/>
        </w:rPr>
        <w:t xml:space="preserve">zadanie o nazwie: </w:t>
      </w:r>
      <w:r w:rsidR="00365C59" w:rsidRPr="003A7900">
        <w:rPr>
          <w:rFonts w:ascii="SGGW Sans Light" w:hAnsi="SGGW Sans Light" w:cs="Calibri"/>
          <w:b/>
          <w:bCs/>
          <w:i/>
          <w:sz w:val="20"/>
          <w:szCs w:val="20"/>
          <w:u w:val="single"/>
          <w:shd w:val="clear" w:color="auto" w:fill="FFFFFF"/>
        </w:rPr>
        <w:t xml:space="preserve">Dostawa i montaż dźwigu osobowego dla OSW Marymont w Kirach </w:t>
      </w:r>
      <w:r w:rsidRPr="003A7900">
        <w:rPr>
          <w:rFonts w:ascii="SGGW Sans Light" w:hAnsi="SGGW Sans Light" w:cs="Calibri"/>
          <w:sz w:val="20"/>
          <w:szCs w:val="20"/>
        </w:rPr>
        <w:t>zwany dalej jako „Przedmiot Umowy”.</w:t>
      </w:r>
    </w:p>
    <w:p w14:paraId="7420080F" w14:textId="512A6DED" w:rsidR="00270A30" w:rsidRPr="003A7900" w:rsidRDefault="00270A30" w:rsidP="003A7900">
      <w:pPr>
        <w:numPr>
          <w:ilvl w:val="3"/>
          <w:numId w:val="3"/>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Zakres Przedmiotu Umowy obejmuje w szczególności:</w:t>
      </w:r>
    </w:p>
    <w:p w14:paraId="36C92E98" w14:textId="56442A47" w:rsidR="002528CF" w:rsidRPr="003929B7" w:rsidRDefault="002528CF" w:rsidP="003A7900">
      <w:pPr>
        <w:pStyle w:val="Akapitzlist"/>
        <w:numPr>
          <w:ilvl w:val="0"/>
          <w:numId w:val="52"/>
        </w:numPr>
        <w:tabs>
          <w:tab w:val="left" w:pos="709"/>
        </w:tabs>
        <w:spacing w:after="0" w:line="320" w:lineRule="exact"/>
        <w:contextualSpacing w:val="0"/>
        <w:jc w:val="both"/>
        <w:outlineLvl w:val="0"/>
        <w:rPr>
          <w:rFonts w:ascii="SGGW Sans Light" w:hAnsi="SGGW Sans Light"/>
          <w:bCs/>
          <w:iCs/>
          <w:sz w:val="20"/>
          <w:szCs w:val="20"/>
        </w:rPr>
      </w:pPr>
      <w:r w:rsidRPr="003929B7">
        <w:rPr>
          <w:rFonts w:ascii="SGGW Sans Light" w:hAnsi="SGGW Sans Light"/>
          <w:bCs/>
          <w:iCs/>
          <w:sz w:val="20"/>
          <w:szCs w:val="20"/>
        </w:rPr>
        <w:t xml:space="preserve">Przygotowanie i uzgodnienie z Zamawiającym dokumentacji techniczno–wykonawczej na podstawie </w:t>
      </w:r>
      <w:r w:rsidR="00E33560">
        <w:rPr>
          <w:rFonts w:ascii="SGGW Sans Light" w:hAnsi="SGGW Sans Light"/>
          <w:bCs/>
          <w:iCs/>
          <w:sz w:val="20"/>
          <w:szCs w:val="20"/>
        </w:rPr>
        <w:t xml:space="preserve">STWIORB </w:t>
      </w:r>
      <w:r w:rsidR="009E3C08" w:rsidRPr="003929B7">
        <w:rPr>
          <w:rFonts w:ascii="SGGW Sans Light" w:hAnsi="SGGW Sans Light"/>
          <w:bCs/>
          <w:iCs/>
          <w:sz w:val="20"/>
          <w:szCs w:val="20"/>
        </w:rPr>
        <w:t>(Załącznik</w:t>
      </w:r>
      <w:r w:rsidRPr="003929B7">
        <w:rPr>
          <w:rFonts w:ascii="SGGW Sans Light" w:hAnsi="SGGW Sans Light"/>
          <w:bCs/>
          <w:iCs/>
          <w:sz w:val="20"/>
          <w:szCs w:val="20"/>
        </w:rPr>
        <w:t xml:space="preserve"> nr </w:t>
      </w:r>
      <w:r w:rsidR="00297938" w:rsidRPr="003929B7">
        <w:rPr>
          <w:rFonts w:ascii="SGGW Sans Light" w:hAnsi="SGGW Sans Light"/>
          <w:bCs/>
          <w:iCs/>
          <w:sz w:val="20"/>
          <w:szCs w:val="20"/>
        </w:rPr>
        <w:t>4</w:t>
      </w:r>
      <w:r w:rsidRPr="003929B7">
        <w:rPr>
          <w:rFonts w:ascii="SGGW Sans Light" w:hAnsi="SGGW Sans Light"/>
          <w:bCs/>
          <w:iCs/>
          <w:sz w:val="20"/>
          <w:szCs w:val="20"/>
        </w:rPr>
        <w:t xml:space="preserve"> </w:t>
      </w:r>
      <w:r w:rsidR="00297938" w:rsidRPr="003929B7">
        <w:rPr>
          <w:rFonts w:ascii="SGGW Sans Light" w:hAnsi="SGGW Sans Light"/>
          <w:bCs/>
          <w:iCs/>
          <w:sz w:val="20"/>
          <w:szCs w:val="20"/>
        </w:rPr>
        <w:t>do Umowy</w:t>
      </w:r>
      <w:r w:rsidRPr="003929B7">
        <w:rPr>
          <w:rFonts w:ascii="SGGW Sans Light" w:hAnsi="SGGW Sans Light"/>
          <w:bCs/>
          <w:iCs/>
          <w:sz w:val="20"/>
          <w:szCs w:val="20"/>
        </w:rPr>
        <w:t xml:space="preserve">). </w:t>
      </w:r>
    </w:p>
    <w:p w14:paraId="5F0D58A1" w14:textId="77777777" w:rsidR="002528CF" w:rsidRPr="003929B7" w:rsidRDefault="002528CF" w:rsidP="003A7900">
      <w:pPr>
        <w:pStyle w:val="Akapitzlist"/>
        <w:numPr>
          <w:ilvl w:val="0"/>
          <w:numId w:val="52"/>
        </w:numPr>
        <w:tabs>
          <w:tab w:val="left" w:pos="709"/>
        </w:tabs>
        <w:spacing w:after="0" w:line="320" w:lineRule="exact"/>
        <w:contextualSpacing w:val="0"/>
        <w:jc w:val="both"/>
        <w:outlineLvl w:val="0"/>
        <w:rPr>
          <w:rFonts w:ascii="SGGW Sans Light" w:hAnsi="SGGW Sans Light"/>
          <w:bCs/>
          <w:iCs/>
          <w:sz w:val="20"/>
          <w:szCs w:val="20"/>
        </w:rPr>
      </w:pPr>
      <w:r w:rsidRPr="003929B7">
        <w:rPr>
          <w:rFonts w:ascii="SGGW Sans Light" w:hAnsi="SGGW Sans Light"/>
          <w:bCs/>
          <w:iCs/>
          <w:sz w:val="20"/>
          <w:szCs w:val="20"/>
        </w:rPr>
        <w:t>Dostawa i montaż kompletnego urządzenia dźwigowego.</w:t>
      </w:r>
    </w:p>
    <w:p w14:paraId="1E0E0968" w14:textId="56B0B9C5" w:rsidR="002528CF" w:rsidRPr="003929B7" w:rsidRDefault="002528CF" w:rsidP="003A7900">
      <w:pPr>
        <w:pStyle w:val="Akapitzlist"/>
        <w:numPr>
          <w:ilvl w:val="0"/>
          <w:numId w:val="52"/>
        </w:numPr>
        <w:tabs>
          <w:tab w:val="left" w:pos="709"/>
        </w:tabs>
        <w:spacing w:after="0" w:line="320" w:lineRule="exact"/>
        <w:contextualSpacing w:val="0"/>
        <w:jc w:val="both"/>
        <w:outlineLvl w:val="0"/>
        <w:rPr>
          <w:rFonts w:ascii="SGGW Sans Light" w:hAnsi="SGGW Sans Light"/>
          <w:bCs/>
          <w:iCs/>
          <w:sz w:val="20"/>
          <w:szCs w:val="20"/>
        </w:rPr>
      </w:pPr>
      <w:r w:rsidRPr="003929B7">
        <w:rPr>
          <w:rFonts w:ascii="SGGW Sans Light" w:hAnsi="SGGW Sans Light"/>
          <w:bCs/>
          <w:iCs/>
          <w:sz w:val="20"/>
          <w:szCs w:val="20"/>
        </w:rPr>
        <w:t xml:space="preserve">Wykonanie pełnego zakresu niezbędnych robót elektrycznych oraz niskoprądowych związanych z wykonaniem przedmiotu umowy (w tym dostawa urządzeń i materiałów) z wyjątkiem przewidzianych w Projekcie Wykonawczym Instalacji </w:t>
      </w:r>
      <w:r w:rsidR="009E3C08" w:rsidRPr="003929B7">
        <w:rPr>
          <w:rFonts w:ascii="SGGW Sans Light" w:hAnsi="SGGW Sans Light"/>
          <w:bCs/>
          <w:iCs/>
          <w:sz w:val="20"/>
          <w:szCs w:val="20"/>
        </w:rPr>
        <w:t>Elektrycznych (</w:t>
      </w:r>
      <w:r w:rsidRPr="003929B7">
        <w:rPr>
          <w:rFonts w:ascii="SGGW Sans Light" w:hAnsi="SGGW Sans Light"/>
          <w:bCs/>
          <w:iCs/>
          <w:sz w:val="20"/>
          <w:szCs w:val="20"/>
        </w:rPr>
        <w:t xml:space="preserve">Zał. </w:t>
      </w:r>
      <w:r w:rsidR="00297938" w:rsidRPr="003929B7">
        <w:rPr>
          <w:rFonts w:ascii="SGGW Sans Light" w:hAnsi="SGGW Sans Light"/>
          <w:bCs/>
          <w:iCs/>
          <w:sz w:val="20"/>
          <w:szCs w:val="20"/>
        </w:rPr>
        <w:t>N</w:t>
      </w:r>
      <w:r w:rsidRPr="003929B7">
        <w:rPr>
          <w:rFonts w:ascii="SGGW Sans Light" w:hAnsi="SGGW Sans Light"/>
          <w:bCs/>
          <w:iCs/>
          <w:sz w:val="20"/>
          <w:szCs w:val="20"/>
        </w:rPr>
        <w:t>r</w:t>
      </w:r>
      <w:r w:rsidR="00297938" w:rsidRPr="003929B7">
        <w:rPr>
          <w:rFonts w:ascii="SGGW Sans Light" w:hAnsi="SGGW Sans Light"/>
          <w:bCs/>
          <w:iCs/>
          <w:sz w:val="20"/>
          <w:szCs w:val="20"/>
        </w:rPr>
        <w:t xml:space="preserve"> 3</w:t>
      </w:r>
      <w:r w:rsidRPr="003929B7">
        <w:rPr>
          <w:rFonts w:ascii="SGGW Sans Light" w:hAnsi="SGGW Sans Light"/>
          <w:bCs/>
          <w:iCs/>
          <w:sz w:val="20"/>
          <w:szCs w:val="20"/>
        </w:rPr>
        <w:t xml:space="preserve"> do </w:t>
      </w:r>
      <w:r w:rsidR="00297938" w:rsidRPr="003929B7">
        <w:rPr>
          <w:rFonts w:ascii="SGGW Sans Light" w:hAnsi="SGGW Sans Light"/>
          <w:bCs/>
          <w:iCs/>
          <w:sz w:val="20"/>
          <w:szCs w:val="20"/>
        </w:rPr>
        <w:t>Umowy</w:t>
      </w:r>
      <w:r w:rsidRPr="003929B7">
        <w:rPr>
          <w:rFonts w:ascii="SGGW Sans Light" w:hAnsi="SGGW Sans Light"/>
          <w:bCs/>
          <w:iCs/>
          <w:sz w:val="20"/>
          <w:szCs w:val="20"/>
        </w:rPr>
        <w:t>).</w:t>
      </w:r>
    </w:p>
    <w:p w14:paraId="1B8BAA5C" w14:textId="77777777" w:rsidR="002528CF" w:rsidRPr="003929B7" w:rsidRDefault="002528CF" w:rsidP="003A7900">
      <w:pPr>
        <w:pStyle w:val="Akapitzlist"/>
        <w:numPr>
          <w:ilvl w:val="0"/>
          <w:numId w:val="52"/>
        </w:numPr>
        <w:tabs>
          <w:tab w:val="left" w:pos="709"/>
        </w:tabs>
        <w:spacing w:after="0" w:line="320" w:lineRule="exact"/>
        <w:contextualSpacing w:val="0"/>
        <w:jc w:val="both"/>
        <w:outlineLvl w:val="0"/>
        <w:rPr>
          <w:rFonts w:ascii="SGGW Sans Light" w:hAnsi="SGGW Sans Light"/>
          <w:bCs/>
          <w:iCs/>
          <w:sz w:val="20"/>
          <w:szCs w:val="20"/>
        </w:rPr>
      </w:pPr>
      <w:r w:rsidRPr="003929B7">
        <w:rPr>
          <w:rFonts w:ascii="SGGW Sans Light" w:hAnsi="SGGW Sans Light"/>
          <w:bCs/>
          <w:iCs/>
          <w:sz w:val="20"/>
          <w:szCs w:val="20"/>
        </w:rPr>
        <w:t xml:space="preserve">Wykonanie wszystkich robót budowlanych towarzyszących związanych z wykonaniem przedmiotu umowy niezbędnych do uruchomienia urządzenia, w szczególności obróbka ościeży </w:t>
      </w:r>
      <w:r w:rsidRPr="003929B7">
        <w:rPr>
          <w:rFonts w:ascii="SGGW Sans Light" w:hAnsi="SGGW Sans Light"/>
          <w:bCs/>
          <w:iCs/>
          <w:sz w:val="20"/>
          <w:szCs w:val="20"/>
        </w:rPr>
        <w:br/>
        <w:t>i progów.</w:t>
      </w:r>
    </w:p>
    <w:p w14:paraId="74D115B1" w14:textId="77777777" w:rsidR="002528CF" w:rsidRPr="003929B7" w:rsidRDefault="002528CF" w:rsidP="003A7900">
      <w:pPr>
        <w:pStyle w:val="Akapitzlist"/>
        <w:numPr>
          <w:ilvl w:val="0"/>
          <w:numId w:val="52"/>
        </w:numPr>
        <w:tabs>
          <w:tab w:val="left" w:pos="709"/>
        </w:tabs>
        <w:spacing w:after="0" w:line="320" w:lineRule="exact"/>
        <w:contextualSpacing w:val="0"/>
        <w:jc w:val="both"/>
        <w:outlineLvl w:val="0"/>
        <w:rPr>
          <w:rFonts w:ascii="SGGW Sans Light" w:hAnsi="SGGW Sans Light"/>
          <w:bCs/>
          <w:iCs/>
          <w:sz w:val="20"/>
          <w:szCs w:val="20"/>
        </w:rPr>
      </w:pPr>
      <w:r w:rsidRPr="003929B7">
        <w:rPr>
          <w:rFonts w:ascii="SGGW Sans Light" w:hAnsi="SGGW Sans Light"/>
          <w:bCs/>
          <w:iCs/>
          <w:sz w:val="20"/>
          <w:szCs w:val="20"/>
        </w:rPr>
        <w:t>Uzyskanie decyzji UDT pozwalającej na użytkowanie windy.</w:t>
      </w:r>
    </w:p>
    <w:p w14:paraId="143A0EEE" w14:textId="12940FE1" w:rsidR="002528CF" w:rsidRPr="003929B7" w:rsidRDefault="002528CF" w:rsidP="003A7900">
      <w:pPr>
        <w:pStyle w:val="Akapitzlist"/>
        <w:numPr>
          <w:ilvl w:val="0"/>
          <w:numId w:val="52"/>
        </w:numPr>
        <w:tabs>
          <w:tab w:val="left" w:pos="709"/>
        </w:tabs>
        <w:spacing w:after="0" w:line="320" w:lineRule="exact"/>
        <w:contextualSpacing w:val="0"/>
        <w:jc w:val="both"/>
        <w:outlineLvl w:val="0"/>
        <w:rPr>
          <w:rFonts w:ascii="SGGW Sans Light" w:hAnsi="SGGW Sans Light"/>
          <w:bCs/>
          <w:iCs/>
          <w:sz w:val="20"/>
          <w:szCs w:val="20"/>
        </w:rPr>
      </w:pPr>
      <w:r w:rsidRPr="003929B7">
        <w:rPr>
          <w:rFonts w:ascii="SGGW Sans Light" w:hAnsi="SGGW Sans Light"/>
          <w:bCs/>
          <w:iCs/>
          <w:sz w:val="20"/>
          <w:szCs w:val="20"/>
        </w:rPr>
        <w:t xml:space="preserve">Konserwacja i serwisowanie w okresie </w:t>
      </w:r>
      <w:r w:rsidR="00646C03">
        <w:rPr>
          <w:rFonts w:ascii="SGGW Sans Light" w:hAnsi="SGGW Sans Light"/>
          <w:bCs/>
          <w:iCs/>
          <w:sz w:val="20"/>
          <w:szCs w:val="20"/>
        </w:rPr>
        <w:t>48 miesięcy</w:t>
      </w:r>
      <w:r w:rsidRPr="003929B7">
        <w:rPr>
          <w:rFonts w:ascii="SGGW Sans Light" w:hAnsi="SGGW Sans Light"/>
          <w:sz w:val="20"/>
          <w:szCs w:val="20"/>
        </w:rPr>
        <w:t xml:space="preserve"> - wykonywanie czynności konserwacyjnych, serwisowych w tym dostawa materiałów eksploatacyjnych jak również inne czynności wymagane przepisami (resursy </w:t>
      </w:r>
      <w:r w:rsidR="009E3C08" w:rsidRPr="003929B7">
        <w:rPr>
          <w:rFonts w:ascii="SGGW Sans Light" w:hAnsi="SGGW Sans Light"/>
          <w:sz w:val="20"/>
          <w:szCs w:val="20"/>
        </w:rPr>
        <w:t>etc.</w:t>
      </w:r>
      <w:r w:rsidRPr="003929B7">
        <w:rPr>
          <w:rFonts w:ascii="SGGW Sans Light" w:hAnsi="SGGW Sans Light"/>
          <w:sz w:val="20"/>
          <w:szCs w:val="20"/>
        </w:rPr>
        <w:t xml:space="preserve">). </w:t>
      </w:r>
    </w:p>
    <w:p w14:paraId="5EF2CEC3" w14:textId="7238641E" w:rsidR="00A838F6" w:rsidRPr="003A7900" w:rsidRDefault="00270A30" w:rsidP="003A7900">
      <w:pPr>
        <w:pStyle w:val="Akapitzlist"/>
        <w:numPr>
          <w:ilvl w:val="3"/>
          <w:numId w:val="3"/>
        </w:numPr>
        <w:autoSpaceDE w:val="0"/>
        <w:autoSpaceDN w:val="0"/>
        <w:adjustRightInd w:val="0"/>
        <w:spacing w:after="0" w:line="320" w:lineRule="exact"/>
        <w:ind w:left="426"/>
        <w:rPr>
          <w:rFonts w:ascii="SGGW Sans Light" w:hAnsi="SGGW Sans Light" w:cs="Calibri"/>
          <w:sz w:val="20"/>
          <w:szCs w:val="20"/>
        </w:rPr>
      </w:pPr>
      <w:r w:rsidRPr="003A7900">
        <w:rPr>
          <w:rFonts w:ascii="SGGW Sans Light" w:hAnsi="SGGW Sans Light" w:cs="Calibri"/>
          <w:sz w:val="20"/>
          <w:szCs w:val="20"/>
        </w:rPr>
        <w:t xml:space="preserve">Szczegółowy zakres prac określa niżej wymieniona </w:t>
      </w:r>
      <w:r w:rsidR="00A8728E" w:rsidRPr="003A7900">
        <w:rPr>
          <w:rFonts w:ascii="SGGW Sans Light" w:hAnsi="SGGW Sans Light" w:cs="Calibri"/>
          <w:sz w:val="20"/>
          <w:szCs w:val="20"/>
        </w:rPr>
        <w:t>dokumentacja:</w:t>
      </w:r>
    </w:p>
    <w:p w14:paraId="2FB9DD10" w14:textId="6A7324E0" w:rsidR="00A838F6" w:rsidRPr="003A7900" w:rsidRDefault="00A838F6" w:rsidP="003A7900">
      <w:pPr>
        <w:numPr>
          <w:ilvl w:val="0"/>
          <w:numId w:val="46"/>
        </w:numPr>
        <w:spacing w:after="0" w:line="320" w:lineRule="exact"/>
        <w:contextualSpacing/>
        <w:jc w:val="both"/>
        <w:rPr>
          <w:rFonts w:ascii="SGGW Sans Light" w:hAnsi="SGGW Sans Light" w:cs="Calibri"/>
          <w:sz w:val="20"/>
          <w:szCs w:val="20"/>
        </w:rPr>
      </w:pPr>
      <w:r w:rsidRPr="003A7900">
        <w:rPr>
          <w:rFonts w:ascii="SGGW Sans Light" w:hAnsi="SGGW Sans Light" w:cs="Calibri"/>
          <w:bCs/>
          <w:iCs/>
          <w:sz w:val="20"/>
          <w:szCs w:val="20"/>
        </w:rPr>
        <w:t xml:space="preserve">załącznik nr 2 do Umowy - Projekt Architektoniczno – Budowlany wraz z pozwoleniem na budowę – Decyzja nr 233/2024; </w:t>
      </w:r>
    </w:p>
    <w:p w14:paraId="08628908" w14:textId="77777777" w:rsidR="00A838F6" w:rsidRPr="003A7900" w:rsidRDefault="00A838F6" w:rsidP="003A7900">
      <w:pPr>
        <w:numPr>
          <w:ilvl w:val="0"/>
          <w:numId w:val="46"/>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załącznik nr 3 do Umowy – Projekt Wykonawczy Architektura, Konstrukcja, Instalacje sanitarne, Instalacje elektryczne,</w:t>
      </w:r>
    </w:p>
    <w:p w14:paraId="090E3474" w14:textId="25036E68" w:rsidR="00A838F6" w:rsidRPr="00B550F7" w:rsidRDefault="00A838F6" w:rsidP="00646C03">
      <w:pPr>
        <w:numPr>
          <w:ilvl w:val="0"/>
          <w:numId w:val="46"/>
        </w:numPr>
        <w:spacing w:after="0" w:line="320" w:lineRule="exact"/>
        <w:contextualSpacing/>
        <w:jc w:val="both"/>
        <w:rPr>
          <w:rFonts w:ascii="SGGW Sans Light" w:hAnsi="SGGW Sans Light" w:cs="Calibri"/>
          <w:sz w:val="20"/>
          <w:szCs w:val="20"/>
        </w:rPr>
      </w:pPr>
      <w:r w:rsidRPr="00B550F7">
        <w:rPr>
          <w:rFonts w:ascii="SGGW Sans Light" w:hAnsi="SGGW Sans Light" w:cs="Calibri"/>
          <w:sz w:val="20"/>
          <w:szCs w:val="20"/>
        </w:rPr>
        <w:t>załącznik nr 5 do Umowy – STWiORB</w:t>
      </w:r>
    </w:p>
    <w:p w14:paraId="4F4544E2" w14:textId="51B06695" w:rsidR="00A838F6" w:rsidRPr="003A7900" w:rsidRDefault="00A838F6" w:rsidP="003A7900">
      <w:pPr>
        <w:numPr>
          <w:ilvl w:val="3"/>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lastRenderedPageBreak/>
        <w:t xml:space="preserve">Wykonawca potwierdza, że wykona za cenę wskazaną w </w:t>
      </w:r>
      <w:r w:rsidRPr="003A7900">
        <w:rPr>
          <w:rFonts w:ascii="SGGW Sans Light" w:hAnsi="SGGW Sans Light" w:cs="Calibri"/>
          <w:sz w:val="20"/>
          <w:szCs w:val="20"/>
        </w:rPr>
        <w:sym w:font="Times New Roman" w:char="00A7"/>
      </w:r>
      <w:r w:rsidRPr="003A7900">
        <w:rPr>
          <w:rFonts w:ascii="SGGW Sans Light" w:hAnsi="SGGW Sans Light" w:cs="Calibri"/>
          <w:sz w:val="20"/>
          <w:szCs w:val="20"/>
        </w:rPr>
        <w:t xml:space="preserve"> 4 Umowy wszystkie roboty niezbędne dla wykonania przedmiotu umowy. </w:t>
      </w:r>
    </w:p>
    <w:p w14:paraId="2F706A25" w14:textId="77777777" w:rsidR="00A838F6" w:rsidRPr="003A7900" w:rsidRDefault="00A838F6" w:rsidP="003A7900">
      <w:pPr>
        <w:numPr>
          <w:ilvl w:val="3"/>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Wszystkie wykonane roboty i dostarczone materiały będą zgodne z dokumentacją projektową i szczegółowymi specyfikacjami technicznymi wykonania i odbioru robót (STWiORB) oraz pozostałymi postanowieniami umowy. W przypadku, gdy materiały lub roboty nie będą w pełni zgodne z dokumentacją projektową lub STWiORB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który w porozumieniu z projektantem podejmie decyzję o wprowadzeniu odpowiednich zmian i poprawek.</w:t>
      </w:r>
    </w:p>
    <w:p w14:paraId="06A4DCCB" w14:textId="77777777" w:rsidR="00A838F6" w:rsidRPr="003A7900" w:rsidRDefault="00A838F6" w:rsidP="003A7900">
      <w:pPr>
        <w:numPr>
          <w:ilvl w:val="3"/>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Przedmiot umowy należy wykonać zgodnie z dokumentacją projektową, STWiORB oraz obowiązującymi przepisami prawa, wiedzą techniczną, zawartą z Zamawiającym umową, oraz uzgodnieniami z Zamawiającym dokonanymi w trakcie realizacji przedmiotu umowy.</w:t>
      </w:r>
    </w:p>
    <w:p w14:paraId="7DB718EE" w14:textId="77777777" w:rsidR="00A838F6" w:rsidRPr="003A7900" w:rsidRDefault="00A838F6" w:rsidP="003A7900">
      <w:pPr>
        <w:numPr>
          <w:ilvl w:val="3"/>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Formularz Oferty wraz z formularzem cenowym Wykonawcy złożone w postępowaniu o udzielenie zamówienia stanowią Załącznik nr 1 do niniejszej Umowy.</w:t>
      </w:r>
    </w:p>
    <w:p w14:paraId="744463B6" w14:textId="384C34FC" w:rsidR="00A838F6" w:rsidRPr="00B550F7" w:rsidRDefault="00A838F6" w:rsidP="003A7900">
      <w:pPr>
        <w:numPr>
          <w:ilvl w:val="3"/>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Następujące czynności niezbędne do realizacji zamówienia muszą być wykonywane przez osoby </w:t>
      </w:r>
      <w:r w:rsidRPr="00B550F7">
        <w:rPr>
          <w:rFonts w:ascii="SGGW Sans Light" w:hAnsi="SGGW Sans Light" w:cs="Calibri"/>
          <w:sz w:val="20"/>
          <w:szCs w:val="20"/>
        </w:rPr>
        <w:t xml:space="preserve">zatrudnione przez wykonawcę lub podwykonawcę (także dalszego podwykonawcę) na podstawie umowy </w:t>
      </w:r>
      <w:r w:rsidR="000B552A" w:rsidRPr="00B550F7">
        <w:rPr>
          <w:rFonts w:ascii="SGGW Sans Light" w:hAnsi="SGGW Sans Light" w:cs="Calibri"/>
          <w:sz w:val="20"/>
          <w:szCs w:val="20"/>
        </w:rPr>
        <w:t>o pracę</w:t>
      </w:r>
      <w:r w:rsidRPr="00B550F7">
        <w:rPr>
          <w:rFonts w:ascii="SGGW Sans Light" w:hAnsi="SGGW Sans Light" w:cs="Calibri"/>
          <w:sz w:val="20"/>
          <w:szCs w:val="20"/>
        </w:rPr>
        <w:t>:</w:t>
      </w:r>
    </w:p>
    <w:p w14:paraId="31F7A7AC" w14:textId="3345A3AD" w:rsidR="00365C59" w:rsidRPr="00B550F7" w:rsidRDefault="002528CF" w:rsidP="003A7900">
      <w:pPr>
        <w:pStyle w:val="Akapitzlist"/>
        <w:numPr>
          <w:ilvl w:val="0"/>
          <w:numId w:val="50"/>
        </w:numPr>
        <w:spacing w:after="0" w:line="320" w:lineRule="exact"/>
        <w:ind w:left="0" w:firstLine="426"/>
        <w:jc w:val="both"/>
        <w:rPr>
          <w:rFonts w:ascii="SGGW Sans Light" w:hAnsi="SGGW Sans Light" w:cs="Calibri"/>
          <w:sz w:val="20"/>
          <w:szCs w:val="20"/>
        </w:rPr>
      </w:pPr>
      <w:r w:rsidRPr="00B550F7">
        <w:rPr>
          <w:rFonts w:ascii="SGGW Sans Light" w:hAnsi="SGGW Sans Light" w:cs="Calibri"/>
          <w:sz w:val="20"/>
          <w:szCs w:val="20"/>
        </w:rPr>
        <w:t>p</w:t>
      </w:r>
      <w:r w:rsidR="00365C59" w:rsidRPr="00B550F7">
        <w:rPr>
          <w:rFonts w:ascii="SGGW Sans Light" w:hAnsi="SGGW Sans Light" w:cstheme="minorHAnsi"/>
          <w:sz w:val="20"/>
          <w:szCs w:val="20"/>
        </w:rPr>
        <w:t>race związane w montażem dźwigu osobowego</w:t>
      </w:r>
    </w:p>
    <w:p w14:paraId="131030C5" w14:textId="75C4CE89" w:rsidR="00A838F6" w:rsidRPr="00B550F7" w:rsidRDefault="00A838F6" w:rsidP="003A7900">
      <w:pPr>
        <w:spacing w:after="0" w:line="320" w:lineRule="exact"/>
        <w:ind w:firstLine="426"/>
        <w:jc w:val="both"/>
        <w:rPr>
          <w:rFonts w:ascii="SGGW Sans Light" w:hAnsi="SGGW Sans Light" w:cs="Calibri"/>
          <w:sz w:val="20"/>
          <w:szCs w:val="20"/>
        </w:rPr>
      </w:pPr>
      <w:r w:rsidRPr="00B550F7">
        <w:rPr>
          <w:rFonts w:ascii="SGGW Sans Light" w:hAnsi="SGGW Sans Light" w:cs="Calibri"/>
          <w:sz w:val="20"/>
          <w:szCs w:val="20"/>
        </w:rPr>
        <w:t>•</w:t>
      </w:r>
      <w:r w:rsidRPr="00B550F7">
        <w:rPr>
          <w:rFonts w:ascii="SGGW Sans Light" w:hAnsi="SGGW Sans Light" w:cs="Calibri"/>
          <w:sz w:val="20"/>
          <w:szCs w:val="20"/>
        </w:rPr>
        <w:tab/>
        <w:t xml:space="preserve">roboty instalacyjne – </w:t>
      </w:r>
      <w:r w:rsidR="009E3C08" w:rsidRPr="00B550F7">
        <w:rPr>
          <w:rFonts w:ascii="SGGW Sans Light" w:hAnsi="SGGW Sans Light" w:cs="Calibri"/>
          <w:sz w:val="20"/>
          <w:szCs w:val="20"/>
        </w:rPr>
        <w:t>elektryczne,</w:t>
      </w:r>
      <w:r w:rsidRPr="00B550F7">
        <w:rPr>
          <w:rFonts w:ascii="SGGW Sans Light" w:hAnsi="SGGW Sans Light" w:cs="Calibri"/>
          <w:sz w:val="20"/>
          <w:szCs w:val="20"/>
        </w:rPr>
        <w:t xml:space="preserve"> teletechniczne,</w:t>
      </w:r>
    </w:p>
    <w:p w14:paraId="60775E8A" w14:textId="77777777" w:rsidR="00A838F6" w:rsidRPr="00B550F7" w:rsidRDefault="00A838F6" w:rsidP="003A7900">
      <w:pPr>
        <w:spacing w:after="0" w:line="320" w:lineRule="exact"/>
        <w:ind w:firstLine="567"/>
        <w:jc w:val="both"/>
        <w:rPr>
          <w:rFonts w:ascii="SGGW Sans Light" w:hAnsi="SGGW Sans Light" w:cs="Calibri"/>
          <w:sz w:val="20"/>
          <w:szCs w:val="20"/>
        </w:rPr>
      </w:pPr>
      <w:r w:rsidRPr="00B550F7">
        <w:rPr>
          <w:rFonts w:ascii="SGGW Sans Light" w:hAnsi="SGGW Sans Light" w:cs="Calibri"/>
          <w:sz w:val="20"/>
          <w:szCs w:val="20"/>
        </w:rPr>
        <w:t>Wykonawca zobowiązany jest do:</w:t>
      </w:r>
    </w:p>
    <w:p w14:paraId="5E72B790" w14:textId="77777777" w:rsidR="00A838F6" w:rsidRPr="00B550F7" w:rsidRDefault="00A838F6" w:rsidP="003A7900">
      <w:pPr>
        <w:numPr>
          <w:ilvl w:val="0"/>
          <w:numId w:val="45"/>
        </w:numPr>
        <w:spacing w:after="0" w:line="320" w:lineRule="exact"/>
        <w:contextualSpacing/>
        <w:jc w:val="both"/>
        <w:rPr>
          <w:rFonts w:ascii="SGGW Sans Light" w:hAnsi="SGGW Sans Light" w:cs="Calibri"/>
          <w:sz w:val="20"/>
          <w:szCs w:val="20"/>
        </w:rPr>
      </w:pPr>
      <w:r w:rsidRPr="00B550F7">
        <w:rPr>
          <w:rFonts w:ascii="SGGW Sans Light" w:hAnsi="SGGW Sans Light" w:cs="Calibri"/>
          <w:sz w:val="20"/>
          <w:szCs w:val="20"/>
        </w:rPr>
        <w:t xml:space="preserve">wykonywania ww. robót wymienionych wyłącznie przez osoby zatrudnione przez wykonawcę na podstawie umowy o pracę; </w:t>
      </w:r>
    </w:p>
    <w:p w14:paraId="71F8EA93" w14:textId="77777777" w:rsidR="00A838F6" w:rsidRPr="003A7900" w:rsidRDefault="00A838F6" w:rsidP="003A7900">
      <w:pPr>
        <w:numPr>
          <w:ilvl w:val="0"/>
          <w:numId w:val="45"/>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zapewnienia, w przypadku korzystania z podwykonawców, wykonywania ww. robót </w:t>
      </w:r>
    </w:p>
    <w:p w14:paraId="754BEC61" w14:textId="77777777" w:rsidR="00A838F6" w:rsidRPr="003A7900" w:rsidRDefault="00A838F6" w:rsidP="003A7900">
      <w:pPr>
        <w:spacing w:after="0" w:line="320" w:lineRule="exact"/>
        <w:ind w:left="704"/>
        <w:contextualSpacing/>
        <w:jc w:val="both"/>
        <w:rPr>
          <w:rFonts w:ascii="SGGW Sans Light" w:hAnsi="SGGW Sans Light" w:cs="Calibri"/>
          <w:sz w:val="20"/>
          <w:szCs w:val="20"/>
        </w:rPr>
      </w:pPr>
      <w:r w:rsidRPr="003A7900">
        <w:rPr>
          <w:rFonts w:ascii="SGGW Sans Light" w:hAnsi="SGGW Sans Light" w:cs="Calibri"/>
          <w:sz w:val="20"/>
          <w:szCs w:val="20"/>
        </w:rPr>
        <w:t>wyłącznie przez osoby zatrudnione przez podwykonawcę lub dalszego podwykonawcę na podstawie umowy o pracę;</w:t>
      </w:r>
    </w:p>
    <w:p w14:paraId="7CB8437D" w14:textId="7E516F39" w:rsidR="00A838F6" w:rsidRPr="003A7900" w:rsidRDefault="00A838F6" w:rsidP="003A7900">
      <w:pPr>
        <w:numPr>
          <w:ilvl w:val="0"/>
          <w:numId w:val="45"/>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zobowiązania podwykonawców lub dalszych podwykonawców do tego, aby ww. </w:t>
      </w:r>
      <w:r w:rsidR="000B552A" w:rsidRPr="003A7900">
        <w:rPr>
          <w:rFonts w:ascii="SGGW Sans Light" w:hAnsi="SGGW Sans Light" w:cs="Calibri"/>
          <w:sz w:val="20"/>
          <w:szCs w:val="20"/>
        </w:rPr>
        <w:t>czynności były</w:t>
      </w:r>
      <w:r w:rsidRPr="003A7900">
        <w:rPr>
          <w:rFonts w:ascii="SGGW Sans Light" w:hAnsi="SGGW Sans Light" w:cs="Calibri"/>
          <w:sz w:val="20"/>
          <w:szCs w:val="20"/>
        </w:rPr>
        <w:t xml:space="preserve"> wykonywane wyłącznie przez osoby zatrudnione przez nich na podstawie umowy o pracę.</w:t>
      </w:r>
    </w:p>
    <w:p w14:paraId="1EF29E63" w14:textId="4AA439E9" w:rsidR="00A838F6" w:rsidRPr="003A7900" w:rsidRDefault="00A838F6" w:rsidP="003A7900">
      <w:pPr>
        <w:numPr>
          <w:ilvl w:val="3"/>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 odniesieniu do osób, o których mowa w ust. </w:t>
      </w:r>
      <w:r w:rsidR="00A8728E" w:rsidRPr="003A7900">
        <w:rPr>
          <w:rFonts w:ascii="SGGW Sans Light" w:hAnsi="SGGW Sans Light" w:cs="Calibri"/>
          <w:sz w:val="20"/>
          <w:szCs w:val="20"/>
        </w:rPr>
        <w:t>8</w:t>
      </w:r>
      <w:r w:rsidRPr="003A7900">
        <w:rPr>
          <w:rFonts w:ascii="SGGW Sans Light" w:hAnsi="SGGW Sans Light" w:cs="Calibri"/>
          <w:sz w:val="20"/>
          <w:szCs w:val="20"/>
        </w:rPr>
        <w:t>, Zamawiający wymaga udokumentowania przez Wykonawcę, na każde wezwanie Zamawiającego w terminie nie dłuższym niż 5 dni od dnia wezwania, faktu</w:t>
      </w:r>
      <w:r w:rsidRPr="003A7900">
        <w:rPr>
          <w:rFonts w:ascii="Calibri" w:hAnsi="Calibri" w:cs="Calibri"/>
          <w:sz w:val="20"/>
          <w:szCs w:val="20"/>
        </w:rPr>
        <w:t> </w:t>
      </w:r>
      <w:r w:rsidRPr="003A7900">
        <w:rPr>
          <w:rFonts w:ascii="SGGW Sans Light" w:hAnsi="SGGW Sans Light" w:cs="Calibri"/>
          <w:sz w:val="20"/>
          <w:szCs w:val="20"/>
        </w:rPr>
        <w:t>zatrudniania na podstawie umowy o prac</w:t>
      </w:r>
      <w:r w:rsidRPr="003A7900">
        <w:rPr>
          <w:rFonts w:ascii="SGGW Sans Light" w:hAnsi="SGGW Sans Light" w:cs="SGGW Sans Light"/>
          <w:sz w:val="20"/>
          <w:szCs w:val="20"/>
        </w:rPr>
        <w:t>ę</w:t>
      </w:r>
      <w:r w:rsidRPr="003A7900">
        <w:rPr>
          <w:rFonts w:ascii="SGGW Sans Light" w:hAnsi="SGGW Sans Light" w:cs="Calibri"/>
          <w:sz w:val="20"/>
          <w:szCs w:val="20"/>
        </w:rPr>
        <w:t>, poprzez przed</w:t>
      </w:r>
      <w:r w:rsidRPr="003A7900">
        <w:rPr>
          <w:rFonts w:ascii="SGGW Sans Light" w:hAnsi="SGGW Sans Light" w:cs="SGGW Sans Light"/>
          <w:sz w:val="20"/>
          <w:szCs w:val="20"/>
        </w:rPr>
        <w:t>ł</w:t>
      </w:r>
      <w:r w:rsidRPr="003A7900">
        <w:rPr>
          <w:rFonts w:ascii="SGGW Sans Light" w:hAnsi="SGGW Sans Light" w:cs="Calibri"/>
          <w:sz w:val="20"/>
          <w:szCs w:val="20"/>
        </w:rPr>
        <w:t>o</w:t>
      </w:r>
      <w:r w:rsidRPr="003A7900">
        <w:rPr>
          <w:rFonts w:ascii="SGGW Sans Light" w:hAnsi="SGGW Sans Light" w:cs="SGGW Sans Light"/>
          <w:sz w:val="20"/>
          <w:szCs w:val="20"/>
        </w:rPr>
        <w:t>ż</w:t>
      </w:r>
      <w:r w:rsidRPr="003A7900">
        <w:rPr>
          <w:rFonts w:ascii="SGGW Sans Light" w:hAnsi="SGGW Sans Light" w:cs="Calibri"/>
          <w:sz w:val="20"/>
          <w:szCs w:val="20"/>
        </w:rPr>
        <w:t>enie Zamawiaj</w:t>
      </w:r>
      <w:r w:rsidRPr="003A7900">
        <w:rPr>
          <w:rFonts w:ascii="SGGW Sans Light" w:hAnsi="SGGW Sans Light" w:cs="SGGW Sans Light"/>
          <w:sz w:val="20"/>
          <w:szCs w:val="20"/>
        </w:rPr>
        <w:t>ą</w:t>
      </w:r>
      <w:r w:rsidRPr="003A7900">
        <w:rPr>
          <w:rFonts w:ascii="SGGW Sans Light" w:hAnsi="SGGW Sans Light" w:cs="Calibri"/>
          <w:sz w:val="20"/>
          <w:szCs w:val="20"/>
        </w:rPr>
        <w:t>cemu:</w:t>
      </w:r>
    </w:p>
    <w:p w14:paraId="5CB3034C" w14:textId="667BC5D3" w:rsidR="00A838F6" w:rsidRPr="003A7900" w:rsidRDefault="00A838F6" w:rsidP="003A7900">
      <w:pPr>
        <w:numPr>
          <w:ilvl w:val="0"/>
          <w:numId w:val="5"/>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oświadczenia zatrudnionego </w:t>
      </w:r>
      <w:r w:rsidR="009E3C08" w:rsidRPr="003A7900">
        <w:rPr>
          <w:rFonts w:ascii="SGGW Sans Light" w:hAnsi="SGGW Sans Light" w:cs="Calibri"/>
          <w:sz w:val="20"/>
          <w:szCs w:val="20"/>
        </w:rPr>
        <w:t>pracownika</w:t>
      </w:r>
      <w:r w:rsidRPr="003A7900">
        <w:rPr>
          <w:rFonts w:ascii="SGGW Sans Light" w:hAnsi="SGGW Sans Light" w:cs="Calibri"/>
          <w:sz w:val="20"/>
          <w:szCs w:val="20"/>
        </w:rPr>
        <w:t xml:space="preserve"> lub</w:t>
      </w:r>
    </w:p>
    <w:p w14:paraId="5A925173" w14:textId="77777777" w:rsidR="00A838F6" w:rsidRPr="003A7900" w:rsidRDefault="00A838F6" w:rsidP="003A7900">
      <w:pPr>
        <w:numPr>
          <w:ilvl w:val="0"/>
          <w:numId w:val="5"/>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oświadczenia wykonawcy lub podwykonawcy o zatrudnieniu pracownika na podstawie umowy o pracę, lub </w:t>
      </w:r>
    </w:p>
    <w:p w14:paraId="3A4B969F" w14:textId="6A1171C6" w:rsidR="00A838F6" w:rsidRPr="003A7900" w:rsidRDefault="00A838F6" w:rsidP="003A7900">
      <w:pPr>
        <w:numPr>
          <w:ilvl w:val="0"/>
          <w:numId w:val="5"/>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poświadczonej za zgodność z oryginałem kopii umowy o pracę zatrudnionego </w:t>
      </w:r>
      <w:r w:rsidR="009E3C08" w:rsidRPr="003A7900">
        <w:rPr>
          <w:rFonts w:ascii="SGGW Sans Light" w:hAnsi="SGGW Sans Light" w:cs="Calibri"/>
          <w:sz w:val="20"/>
          <w:szCs w:val="20"/>
        </w:rPr>
        <w:t>pracownika</w:t>
      </w:r>
      <w:r w:rsidRPr="003A7900">
        <w:rPr>
          <w:rFonts w:ascii="SGGW Sans Light" w:hAnsi="SGGW Sans Light" w:cs="Calibri"/>
          <w:sz w:val="20"/>
          <w:szCs w:val="20"/>
        </w:rPr>
        <w:t xml:space="preserve"> lub</w:t>
      </w:r>
    </w:p>
    <w:p w14:paraId="00DE368B" w14:textId="77777777" w:rsidR="00A838F6" w:rsidRPr="003A7900" w:rsidRDefault="00A838F6" w:rsidP="003A7900">
      <w:pPr>
        <w:numPr>
          <w:ilvl w:val="0"/>
          <w:numId w:val="5"/>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67DF31BC" w14:textId="3BFA4BE5" w:rsidR="00A838F6" w:rsidRPr="003A7900" w:rsidRDefault="00A838F6" w:rsidP="003A7900">
      <w:pPr>
        <w:numPr>
          <w:ilvl w:val="3"/>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 przypadku zmiany osób zatrudnionych przez Wykonawcę do wykonywania </w:t>
      </w:r>
      <w:r w:rsidR="009E3C08" w:rsidRPr="003A7900">
        <w:rPr>
          <w:rFonts w:ascii="SGGW Sans Light" w:hAnsi="SGGW Sans Light" w:cs="Calibri"/>
          <w:sz w:val="20"/>
          <w:szCs w:val="20"/>
        </w:rPr>
        <w:t>czynności,</w:t>
      </w:r>
      <w:r w:rsidRPr="003A7900">
        <w:rPr>
          <w:rFonts w:ascii="SGGW Sans Light" w:hAnsi="SGGW Sans Light" w:cs="Calibri"/>
          <w:sz w:val="20"/>
          <w:szCs w:val="20"/>
        </w:rPr>
        <w:t xml:space="preserve"> o których mowa w ust. 8, Wykonawca jest zobowiązany do poinformowania o tym Zamawiającego oraz na wezwanie Zamawiającego do przedłożenia stosownych dokumentów, o których mowa w ust. 9 dotyczących nowego pracownika w terminie, nie krótszym niż 5 dni od</w:t>
      </w:r>
      <w:r w:rsidRPr="003A7900">
        <w:rPr>
          <w:rFonts w:ascii="Calibri" w:hAnsi="Calibri" w:cs="Calibri"/>
          <w:sz w:val="20"/>
          <w:szCs w:val="20"/>
        </w:rPr>
        <w:t> </w:t>
      </w:r>
      <w:r w:rsidRPr="003A7900">
        <w:rPr>
          <w:rFonts w:ascii="SGGW Sans Light" w:hAnsi="SGGW Sans Light" w:cs="Calibri"/>
          <w:sz w:val="20"/>
          <w:szCs w:val="20"/>
        </w:rPr>
        <w:t>dnia wezwania.</w:t>
      </w:r>
    </w:p>
    <w:p w14:paraId="7883DED3" w14:textId="77777777" w:rsidR="00A838F6" w:rsidRPr="003A7900" w:rsidRDefault="00A838F6" w:rsidP="003A7900">
      <w:pPr>
        <w:numPr>
          <w:ilvl w:val="3"/>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Zamawiający zastrzega sobie prawo do wykonywania czynności kontrolnych wobec wykonawcy odnośnie spełniania przez Wykonawcę lub podwykonawcę wymogu zatrudnienia na podstawie umowy o pracę osób wykonujących czynności, o których mowa w ust. 8, w całym okresie obowiązywania umowy. Zamawiający jest w szczególności uprawniony do żądania: </w:t>
      </w:r>
    </w:p>
    <w:p w14:paraId="76082EAC" w14:textId="77777777" w:rsidR="00A838F6" w:rsidRPr="003A7900" w:rsidRDefault="00A838F6" w:rsidP="003A7900">
      <w:pPr>
        <w:numPr>
          <w:ilvl w:val="0"/>
          <w:numId w:val="6"/>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aktualnych oświadczeń i dokumentów, o których mowa w ust. 9,</w:t>
      </w:r>
    </w:p>
    <w:p w14:paraId="58046F85" w14:textId="68CE276D" w:rsidR="00787ACE" w:rsidRPr="003A7900" w:rsidRDefault="00A838F6" w:rsidP="003A7900">
      <w:pPr>
        <w:numPr>
          <w:ilvl w:val="0"/>
          <w:numId w:val="6"/>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lastRenderedPageBreak/>
        <w:t>wyjaśnień w przypadku wątpliwości w zakresie potwierdzenia spełniania wymogu, o</w:t>
      </w:r>
      <w:r w:rsidRPr="003A7900">
        <w:rPr>
          <w:rFonts w:ascii="Calibri" w:hAnsi="Calibri" w:cs="Calibri"/>
          <w:sz w:val="20"/>
          <w:szCs w:val="20"/>
        </w:rPr>
        <w:t> </w:t>
      </w:r>
      <w:r w:rsidRPr="003A7900">
        <w:rPr>
          <w:rFonts w:ascii="SGGW Sans Light" w:hAnsi="SGGW Sans Light" w:cs="Calibri"/>
          <w:sz w:val="20"/>
          <w:szCs w:val="20"/>
        </w:rPr>
        <w:t>kt</w:t>
      </w:r>
      <w:r w:rsidRPr="003A7900">
        <w:rPr>
          <w:rFonts w:ascii="SGGW Sans Light" w:hAnsi="SGGW Sans Light" w:cs="SGGW Sans Light"/>
          <w:sz w:val="20"/>
          <w:szCs w:val="20"/>
        </w:rPr>
        <w:t>ó</w:t>
      </w:r>
      <w:r w:rsidRPr="003A7900">
        <w:rPr>
          <w:rFonts w:ascii="SGGW Sans Light" w:hAnsi="SGGW Sans Light" w:cs="Calibri"/>
          <w:sz w:val="20"/>
          <w:szCs w:val="20"/>
        </w:rPr>
        <w:t>rym mowa w ust. 8.</w:t>
      </w:r>
    </w:p>
    <w:p w14:paraId="4225BC22" w14:textId="77777777" w:rsidR="00A838F6" w:rsidRPr="003A7900" w:rsidRDefault="00A838F6" w:rsidP="003A7900">
      <w:pPr>
        <w:spacing w:after="0" w:line="320" w:lineRule="exact"/>
        <w:jc w:val="center"/>
        <w:rPr>
          <w:rFonts w:ascii="SGGW Sans Light" w:hAnsi="SGGW Sans Light" w:cs="Calibri"/>
          <w:b/>
          <w:sz w:val="20"/>
          <w:szCs w:val="20"/>
        </w:rPr>
      </w:pPr>
      <w:bookmarkStart w:id="0" w:name="_Toc83204403"/>
      <w:r w:rsidRPr="003A7900">
        <w:rPr>
          <w:rFonts w:ascii="SGGW Sans Light" w:hAnsi="SGGW Sans Light" w:cs="Calibri"/>
          <w:b/>
          <w:bCs/>
          <w:sz w:val="20"/>
          <w:szCs w:val="20"/>
        </w:rPr>
        <w:sym w:font="Arial Narrow" w:char="00A7"/>
      </w:r>
      <w:r w:rsidRPr="003A7900">
        <w:rPr>
          <w:rFonts w:ascii="SGGW Sans Light" w:hAnsi="SGGW Sans Light" w:cs="Calibri"/>
          <w:b/>
          <w:bCs/>
          <w:sz w:val="20"/>
          <w:szCs w:val="20"/>
        </w:rPr>
        <w:t xml:space="preserve"> 2 </w:t>
      </w:r>
      <w:r w:rsidRPr="003A7900">
        <w:rPr>
          <w:rFonts w:ascii="SGGW Sans Light" w:hAnsi="SGGW Sans Light" w:cs="Calibri"/>
          <w:b/>
          <w:sz w:val="20"/>
          <w:szCs w:val="20"/>
        </w:rPr>
        <w:t>OŚWIADCZENIA WYKONAWCY</w:t>
      </w:r>
      <w:bookmarkEnd w:id="0"/>
    </w:p>
    <w:p w14:paraId="3CAF399F" w14:textId="77777777" w:rsidR="00A838F6" w:rsidRPr="003A7900" w:rsidRDefault="00A838F6" w:rsidP="003A7900">
      <w:pPr>
        <w:numPr>
          <w:ilvl w:val="6"/>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Wykonawca zrealizuje Przedmiot Umowy w terminach określonych w niniejszej Umowie, zgodnie z obowiązującymi przepisami, normami i wiedzą techniczną.</w:t>
      </w:r>
    </w:p>
    <w:p w14:paraId="333772F2" w14:textId="51B5C3BB" w:rsidR="00A838F6" w:rsidRPr="003A7900" w:rsidRDefault="00A838F6" w:rsidP="003A7900">
      <w:pPr>
        <w:numPr>
          <w:ilvl w:val="6"/>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oświadcza, że przed złożeniem oferty w przedmiotowym postępowaniu zapoznał się ze wszystkimi warunkami lokalizacyjnymi, terenowymi i realizacyjnymi i uwzględnił je w wynagrodzeniu ryczałtowym. Wykonawca oświadcza ponadto, że otrzymał od Zamawiającego wszelką dokumentację, która może okazać się niezbędna do wykonania Przedmiotu Umowy </w:t>
      </w:r>
      <w:r w:rsidR="009E3C08" w:rsidRPr="003A7900">
        <w:rPr>
          <w:rFonts w:ascii="SGGW Sans Light" w:hAnsi="SGGW Sans Light" w:cs="Calibri"/>
          <w:sz w:val="20"/>
          <w:szCs w:val="20"/>
        </w:rPr>
        <w:t>oraz</w:t>
      </w:r>
      <w:r w:rsidRPr="003A7900">
        <w:rPr>
          <w:rFonts w:ascii="SGGW Sans Light" w:hAnsi="SGGW Sans Light" w:cs="Calibri"/>
          <w:sz w:val="20"/>
          <w:szCs w:val="20"/>
        </w:rPr>
        <w:t xml:space="preserve"> że przekazana przez Zamawiającego dokumentacja jest kompletna i wystarczająca dla prawidłowego wykonania Przedmiotu Umowy. Wszelkie odstępstwa od załączonej do Umowy dokumentacji wymagają uprzedniej pisemnej zgody Zamawiającego.</w:t>
      </w:r>
    </w:p>
    <w:p w14:paraId="71418B7F" w14:textId="5B3BBE5A" w:rsidR="00A838F6" w:rsidRPr="003A7900" w:rsidRDefault="00A838F6" w:rsidP="003A7900">
      <w:pPr>
        <w:numPr>
          <w:ilvl w:val="6"/>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oświadcza, iż zapoznał się z dokumentacją </w:t>
      </w:r>
      <w:r w:rsidR="009E3C08" w:rsidRPr="003A7900">
        <w:rPr>
          <w:rFonts w:ascii="SGGW Sans Light" w:hAnsi="SGGW Sans Light" w:cs="Calibri"/>
          <w:sz w:val="20"/>
          <w:szCs w:val="20"/>
        </w:rPr>
        <w:t>projektową,</w:t>
      </w:r>
      <w:r w:rsidRPr="003A7900">
        <w:rPr>
          <w:rFonts w:ascii="SGGW Sans Light" w:hAnsi="SGGW Sans Light" w:cs="Calibri"/>
          <w:sz w:val="20"/>
          <w:szCs w:val="20"/>
        </w:rPr>
        <w:t xml:space="preserve"> </w:t>
      </w:r>
      <w:r w:rsidR="009E3C08" w:rsidRPr="003A7900">
        <w:rPr>
          <w:rFonts w:ascii="SGGW Sans Light" w:hAnsi="SGGW Sans Light" w:cs="Calibri"/>
          <w:sz w:val="20"/>
          <w:szCs w:val="20"/>
        </w:rPr>
        <w:t>STWiORB</w:t>
      </w:r>
      <w:r w:rsidRPr="003A7900">
        <w:rPr>
          <w:rFonts w:ascii="SGGW Sans Light" w:hAnsi="SGGW Sans Light" w:cs="Calibri"/>
          <w:sz w:val="20"/>
          <w:szCs w:val="20"/>
        </w:rPr>
        <w:t xml:space="preserve"> oraz odbył wizję lokalną przed złożeniem oferty.</w:t>
      </w:r>
    </w:p>
    <w:p w14:paraId="7A918251" w14:textId="77777777" w:rsidR="00A838F6" w:rsidRPr="003A7900" w:rsidRDefault="00A838F6" w:rsidP="003A7900">
      <w:pPr>
        <w:numPr>
          <w:ilvl w:val="6"/>
          <w:numId w:val="49"/>
        </w:numPr>
        <w:spacing w:after="0" w:line="320" w:lineRule="exact"/>
        <w:ind w:left="426"/>
        <w:contextualSpacing/>
        <w:jc w:val="both"/>
        <w:rPr>
          <w:rFonts w:ascii="SGGW Sans Light" w:hAnsi="SGGW Sans Light" w:cs="Calibri"/>
          <w:sz w:val="20"/>
          <w:szCs w:val="20"/>
        </w:rPr>
      </w:pPr>
      <w:r w:rsidRPr="003A7900">
        <w:rPr>
          <w:rFonts w:ascii="SGGW Sans Light" w:eastAsia="Calibri" w:hAnsi="SGGW Sans Light" w:cs="Calibri"/>
          <w:bCs/>
          <w:sz w:val="20"/>
          <w:szCs w:val="20"/>
        </w:rPr>
        <w:t xml:space="preserve">Wykonawca </w:t>
      </w:r>
      <w:r w:rsidRPr="003A7900">
        <w:rPr>
          <w:rFonts w:ascii="SGGW Sans Light" w:eastAsia="Calibri" w:hAnsi="SGGW Sans Light" w:cs="Calibri"/>
          <w:sz w:val="20"/>
          <w:szCs w:val="20"/>
        </w:rPr>
        <w:t>oświadcza, że dysponuje odpowiednimi środkami organizacyjno-technicznymi</w:t>
      </w:r>
      <w:r w:rsidRPr="003A7900">
        <w:rPr>
          <w:rFonts w:ascii="SGGW Sans Light" w:hAnsi="SGGW Sans Light" w:cs="Calibri"/>
          <w:sz w:val="20"/>
          <w:szCs w:val="20"/>
        </w:rPr>
        <w:t xml:space="preserve"> </w:t>
      </w:r>
      <w:r w:rsidRPr="003A7900">
        <w:rPr>
          <w:rFonts w:ascii="SGGW Sans Light" w:eastAsia="Calibri" w:hAnsi="SGGW Sans Light" w:cs="Calibri"/>
          <w:sz w:val="20"/>
          <w:szCs w:val="20"/>
        </w:rPr>
        <w:t>i finansowymi oraz zespołem pracowników posiadających kwalifikacje</w:t>
      </w:r>
      <w:r w:rsidRPr="003A7900">
        <w:rPr>
          <w:rFonts w:ascii="SGGW Sans Light" w:hAnsi="SGGW Sans Light" w:cs="Calibri"/>
          <w:sz w:val="20"/>
          <w:szCs w:val="20"/>
        </w:rPr>
        <w:t xml:space="preserve"> </w:t>
      </w:r>
      <w:r w:rsidRPr="003A7900">
        <w:rPr>
          <w:rFonts w:ascii="SGGW Sans Light" w:eastAsia="Calibri" w:hAnsi="SGGW Sans Light" w:cs="Calibri"/>
          <w:sz w:val="20"/>
          <w:szCs w:val="20"/>
        </w:rPr>
        <w:t>zawodowe, ważne przeszkolenie stanowiskowe i z zakresu BHP oraz uprawnienia wymagane</w:t>
      </w:r>
      <w:r w:rsidRPr="003A7900">
        <w:rPr>
          <w:rFonts w:ascii="SGGW Sans Light" w:hAnsi="SGGW Sans Light" w:cs="Calibri"/>
          <w:sz w:val="20"/>
          <w:szCs w:val="20"/>
        </w:rPr>
        <w:t xml:space="preserve"> </w:t>
      </w:r>
      <w:r w:rsidRPr="003A7900">
        <w:rPr>
          <w:rFonts w:ascii="SGGW Sans Light" w:eastAsia="Calibri" w:hAnsi="SGGW Sans Light" w:cs="Calibri"/>
          <w:sz w:val="20"/>
          <w:szCs w:val="20"/>
        </w:rPr>
        <w:t xml:space="preserve">przez odnośne, aktualnie obowiązujące przepisy; powyższe zasoby gwarantują należyte wykonanie Umowy przez </w:t>
      </w:r>
      <w:r w:rsidRPr="003A7900">
        <w:rPr>
          <w:rFonts w:ascii="SGGW Sans Light" w:eastAsia="Calibri" w:hAnsi="SGGW Sans Light" w:cs="Calibri"/>
          <w:bCs/>
          <w:sz w:val="20"/>
          <w:szCs w:val="20"/>
        </w:rPr>
        <w:t>Wykonawcę.</w:t>
      </w:r>
    </w:p>
    <w:p w14:paraId="3B414EF1" w14:textId="77777777" w:rsidR="00A838F6" w:rsidRPr="003A7900" w:rsidRDefault="00A838F6" w:rsidP="003A7900">
      <w:pPr>
        <w:numPr>
          <w:ilvl w:val="6"/>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zobowiązuje się wykonać Przedmiot Umowy przy użyciu materiałów zgodnych z wymaganiami Zamawiającego określonymi w szczególności w dokumentacji projektowej, STWiORB oraz pozostałymi postanowieniami Umowy. </w:t>
      </w:r>
    </w:p>
    <w:p w14:paraId="537E5495" w14:textId="36ECB952" w:rsidR="00A838F6" w:rsidRPr="003A7900" w:rsidRDefault="000B552A" w:rsidP="003A7900">
      <w:pPr>
        <w:numPr>
          <w:ilvl w:val="6"/>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Na każde żądanie Zamawiającego materiały te zostaną poddane badaniom na koszt Wykonawcy</w:t>
      </w:r>
      <w:r w:rsidR="00A838F6" w:rsidRPr="003A7900">
        <w:rPr>
          <w:rFonts w:ascii="SGGW Sans Light" w:hAnsi="SGGW Sans Light" w:cs="Calibri"/>
          <w:sz w:val="20"/>
          <w:szCs w:val="20"/>
        </w:rPr>
        <w:t xml:space="preserve"> w miejscu produkcji, na placu budowy lub też w określonym </w:t>
      </w:r>
      <w:r w:rsidRPr="003A7900">
        <w:rPr>
          <w:rFonts w:ascii="SGGW Sans Light" w:hAnsi="SGGW Sans Light" w:cs="Calibri"/>
          <w:sz w:val="20"/>
          <w:szCs w:val="20"/>
        </w:rPr>
        <w:t>przez Zamawiającego</w:t>
      </w:r>
      <w:r w:rsidR="00A838F6" w:rsidRPr="003A7900">
        <w:rPr>
          <w:rFonts w:ascii="SGGW Sans Light" w:hAnsi="SGGW Sans Light" w:cs="Calibri"/>
          <w:sz w:val="20"/>
          <w:szCs w:val="20"/>
        </w:rPr>
        <w:t xml:space="preserve"> miejscu. Do czasu odbioru Przedmiotu Umowy Wykonawca będzie przechowywał: certyfikaty, atesty i dopuszczenia do stosowania. </w:t>
      </w:r>
    </w:p>
    <w:p w14:paraId="307FBA96" w14:textId="77777777" w:rsidR="00A838F6" w:rsidRPr="003A7900" w:rsidRDefault="00A838F6" w:rsidP="003A7900">
      <w:pPr>
        <w:numPr>
          <w:ilvl w:val="6"/>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Wszystkie podstawowe materiały budowlane muszą posiadać aktualne certyfikaty, świadectwa jakości, atesty itp. które należy dołączyć do dokumentacji odbiorowej.</w:t>
      </w:r>
    </w:p>
    <w:p w14:paraId="2F25D9E5" w14:textId="77777777" w:rsidR="00A838F6" w:rsidRPr="003A7900" w:rsidRDefault="00A838F6" w:rsidP="003A7900">
      <w:pPr>
        <w:numPr>
          <w:ilvl w:val="6"/>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Wykonawca w porozumieniu z Zamawiającym ustali czas i zasady przebywania swoich pracowników na terenie należącym do Zamawiającego.</w:t>
      </w:r>
    </w:p>
    <w:p w14:paraId="5A24F204" w14:textId="5D20345E" w:rsidR="00A838F6" w:rsidRPr="003A7900" w:rsidRDefault="00A838F6" w:rsidP="003A7900">
      <w:pPr>
        <w:numPr>
          <w:ilvl w:val="6"/>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bez pisemnej zgody Zamawiającego pod rygorem nieważności nie może powierzyć wykonywania Przedmiotu Umowy osobie </w:t>
      </w:r>
      <w:r w:rsidR="009E3C08" w:rsidRPr="003A7900">
        <w:rPr>
          <w:rFonts w:ascii="SGGW Sans Light" w:hAnsi="SGGW Sans Light" w:cs="Calibri"/>
          <w:sz w:val="20"/>
          <w:szCs w:val="20"/>
        </w:rPr>
        <w:t>trzeciej</w:t>
      </w:r>
      <w:r w:rsidRPr="003A7900">
        <w:rPr>
          <w:rFonts w:ascii="SGGW Sans Light" w:hAnsi="SGGW Sans Light" w:cs="Calibri"/>
          <w:sz w:val="20"/>
          <w:szCs w:val="20"/>
        </w:rPr>
        <w:t xml:space="preserve"> ani przenieść na nią swoich wierzytelności wynikających z Umowy. </w:t>
      </w:r>
    </w:p>
    <w:p w14:paraId="4234FF88" w14:textId="61678C86" w:rsidR="00DD1C1E" w:rsidRPr="003A7900" w:rsidRDefault="00DD1C1E" w:rsidP="003A7900">
      <w:pPr>
        <w:numPr>
          <w:ilvl w:val="6"/>
          <w:numId w:val="4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zobowiązuje się realizować umowę z udziałem osób wymienionych w załączniku nr </w:t>
      </w:r>
      <w:r w:rsidR="00B917E8" w:rsidRPr="003A7900">
        <w:rPr>
          <w:rFonts w:ascii="SGGW Sans Light" w:hAnsi="SGGW Sans Light" w:cs="Calibri"/>
          <w:sz w:val="20"/>
          <w:szCs w:val="20"/>
        </w:rPr>
        <w:t>8</w:t>
      </w:r>
      <w:r w:rsidRPr="003A7900">
        <w:rPr>
          <w:rFonts w:ascii="SGGW Sans Light" w:hAnsi="SGGW Sans Light" w:cs="Calibri"/>
          <w:sz w:val="20"/>
          <w:szCs w:val="20"/>
        </w:rPr>
        <w:t xml:space="preserve"> do umowy. Każda zmiana składu osobowego, o którym mowa w zdaniu poprzednim wymaga akceptacji Zamawiającego.</w:t>
      </w:r>
    </w:p>
    <w:p w14:paraId="56657CC3" w14:textId="77777777" w:rsidR="00A838F6" w:rsidRPr="00B550F7" w:rsidRDefault="00A838F6" w:rsidP="003A7900">
      <w:pPr>
        <w:spacing w:after="0" w:line="320" w:lineRule="exact"/>
        <w:jc w:val="center"/>
        <w:rPr>
          <w:rFonts w:ascii="SGGW Sans Light" w:hAnsi="SGGW Sans Light" w:cs="Calibri"/>
          <w:b/>
          <w:bCs/>
          <w:sz w:val="20"/>
          <w:szCs w:val="20"/>
        </w:rPr>
      </w:pPr>
      <w:r w:rsidRPr="00B550F7">
        <w:rPr>
          <w:rFonts w:ascii="SGGW Sans Light" w:hAnsi="SGGW Sans Light" w:cs="Calibri"/>
          <w:b/>
          <w:bCs/>
          <w:sz w:val="20"/>
          <w:szCs w:val="20"/>
        </w:rPr>
        <w:t>§ 3 TERMIN REALIZACJI UMOWY</w:t>
      </w:r>
    </w:p>
    <w:p w14:paraId="5948575C" w14:textId="28C86D0B" w:rsidR="00E62B60" w:rsidRPr="00B550F7" w:rsidRDefault="00E62B60" w:rsidP="003A7900">
      <w:pPr>
        <w:numPr>
          <w:ilvl w:val="6"/>
          <w:numId w:val="1"/>
        </w:numPr>
        <w:spacing w:after="0" w:line="320" w:lineRule="exact"/>
        <w:ind w:left="426"/>
        <w:contextualSpacing/>
        <w:jc w:val="both"/>
        <w:rPr>
          <w:rFonts w:ascii="SGGW Sans Light" w:hAnsi="SGGW Sans Light" w:cs="Calibri"/>
          <w:sz w:val="20"/>
          <w:szCs w:val="20"/>
        </w:rPr>
      </w:pPr>
      <w:bookmarkStart w:id="1" w:name="_Toc83204404"/>
      <w:bookmarkStart w:id="2" w:name="_Toc83204407"/>
      <w:r w:rsidRPr="00B550F7">
        <w:rPr>
          <w:rFonts w:ascii="SGGW Sans Light" w:hAnsi="SGGW Sans Light" w:cs="Calibri"/>
          <w:sz w:val="20"/>
          <w:szCs w:val="20"/>
        </w:rPr>
        <w:t xml:space="preserve">Wykonawca zobowiązany jest do realizacji Przedmiotu Umowy, o którym mowa w § 1 Umowy w terminie </w:t>
      </w:r>
      <w:r w:rsidRPr="00B550F7">
        <w:rPr>
          <w:rFonts w:ascii="SGGW Sans Light" w:eastAsiaTheme="majorEastAsia" w:hAnsi="SGGW Sans Light" w:cstheme="minorHAnsi"/>
          <w:b/>
          <w:sz w:val="20"/>
          <w:szCs w:val="20"/>
        </w:rPr>
        <w:t xml:space="preserve">maksymalnie  </w:t>
      </w:r>
      <w:r w:rsidR="00CB5B0E" w:rsidRPr="00B550F7">
        <w:rPr>
          <w:rFonts w:ascii="SGGW Sans Light" w:eastAsiaTheme="majorEastAsia" w:hAnsi="SGGW Sans Light" w:cstheme="minorHAnsi"/>
          <w:b/>
          <w:sz w:val="20"/>
          <w:szCs w:val="20"/>
        </w:rPr>
        <w:t xml:space="preserve">                        </w:t>
      </w:r>
      <w:r w:rsidR="00A30C72">
        <w:rPr>
          <w:rFonts w:ascii="SGGW Sans Light" w:eastAsiaTheme="majorEastAsia" w:hAnsi="SGGW Sans Light" w:cstheme="minorHAnsi"/>
          <w:b/>
          <w:sz w:val="20"/>
          <w:szCs w:val="20"/>
        </w:rPr>
        <w:t xml:space="preserve">tygodni </w:t>
      </w:r>
      <w:r w:rsidR="00A30C72" w:rsidRPr="000E7E74">
        <w:rPr>
          <w:rFonts w:ascii="SGGW Sans Light" w:eastAsiaTheme="majorEastAsia" w:hAnsi="SGGW Sans Light" w:cstheme="minorHAnsi"/>
          <w:b/>
          <w:sz w:val="20"/>
          <w:szCs w:val="20"/>
        </w:rPr>
        <w:t xml:space="preserve">od dnia </w:t>
      </w:r>
      <w:r w:rsidR="009E3C08" w:rsidRPr="000E7E74">
        <w:rPr>
          <w:rFonts w:ascii="SGGW Sans Light" w:eastAsiaTheme="majorEastAsia" w:hAnsi="SGGW Sans Light" w:cstheme="minorHAnsi"/>
          <w:b/>
          <w:sz w:val="20"/>
          <w:szCs w:val="20"/>
        </w:rPr>
        <w:t>powiadomienia Wykonawcy</w:t>
      </w:r>
      <w:r w:rsidRPr="000E7E74">
        <w:rPr>
          <w:rFonts w:ascii="SGGW Sans Light" w:eastAsiaTheme="majorEastAsia" w:hAnsi="SGGW Sans Light" w:cstheme="minorHAnsi"/>
          <w:b/>
          <w:sz w:val="20"/>
          <w:szCs w:val="20"/>
        </w:rPr>
        <w:t xml:space="preserve"> o gotowości frontu robót do montażu urządzenia dźwigowego. Zakładana gotowość frontu robót do przekazania Wykonawcy nastąpi </w:t>
      </w:r>
      <w:r w:rsidR="00E6201D" w:rsidRPr="000E7E74">
        <w:rPr>
          <w:rFonts w:ascii="SGGW Sans Light" w:eastAsiaTheme="majorEastAsia" w:hAnsi="SGGW Sans Light" w:cstheme="minorHAnsi"/>
          <w:b/>
          <w:sz w:val="20"/>
          <w:szCs w:val="20"/>
        </w:rPr>
        <w:t>po wybudowaniu szybu windy, który jest prowadzony oddzielnym</w:t>
      </w:r>
      <w:r w:rsidR="00E6201D">
        <w:rPr>
          <w:rFonts w:ascii="SGGW Sans Light" w:eastAsiaTheme="majorEastAsia" w:hAnsi="SGGW Sans Light" w:cstheme="minorHAnsi"/>
          <w:b/>
          <w:sz w:val="20"/>
          <w:szCs w:val="20"/>
        </w:rPr>
        <w:t xml:space="preserve"> postępowaniem.</w:t>
      </w:r>
    </w:p>
    <w:p w14:paraId="474C4FDE" w14:textId="5EFBB220" w:rsidR="00E62B60" w:rsidRPr="000E7E74" w:rsidRDefault="00E62B60" w:rsidP="003A7900">
      <w:pPr>
        <w:numPr>
          <w:ilvl w:val="6"/>
          <w:numId w:val="1"/>
        </w:numPr>
        <w:spacing w:after="0" w:line="320" w:lineRule="exact"/>
        <w:ind w:left="426"/>
        <w:contextualSpacing/>
        <w:jc w:val="both"/>
        <w:rPr>
          <w:rFonts w:ascii="SGGW Sans Light" w:hAnsi="SGGW Sans Light" w:cs="Calibri"/>
          <w:sz w:val="20"/>
          <w:szCs w:val="20"/>
        </w:rPr>
      </w:pPr>
      <w:bookmarkStart w:id="3" w:name="_Toc83204405"/>
      <w:bookmarkEnd w:id="1"/>
      <w:r w:rsidRPr="00B550F7">
        <w:rPr>
          <w:rFonts w:ascii="SGGW Sans Light" w:hAnsi="SGGW Sans Light" w:cs="Calibri"/>
          <w:sz w:val="20"/>
          <w:szCs w:val="20"/>
        </w:rPr>
        <w:t xml:space="preserve">Za dzień wykonania Przedmiotu Umowy w zakresie montażu urządzenia dźwigowego ustala się </w:t>
      </w:r>
      <w:bookmarkEnd w:id="3"/>
      <w:r w:rsidRPr="00B550F7">
        <w:rPr>
          <w:rFonts w:ascii="SGGW Sans Light" w:hAnsi="SGGW Sans Light" w:cs="Calibri"/>
          <w:sz w:val="20"/>
          <w:szCs w:val="20"/>
        </w:rPr>
        <w:t xml:space="preserve">dzień podpisania przez Strony </w:t>
      </w:r>
      <w:r w:rsidRPr="000E7E74">
        <w:rPr>
          <w:rFonts w:ascii="SGGW Sans Light" w:hAnsi="SGGW Sans Light" w:cs="Calibri"/>
          <w:sz w:val="20"/>
          <w:szCs w:val="20"/>
        </w:rPr>
        <w:t xml:space="preserve">końcowego protokołu odbioru </w:t>
      </w:r>
      <w:r w:rsidR="00A45128" w:rsidRPr="000E7E74">
        <w:rPr>
          <w:rFonts w:ascii="SGGW Sans Light" w:hAnsi="SGGW Sans Light" w:cs="Calibri"/>
          <w:sz w:val="20"/>
          <w:szCs w:val="20"/>
        </w:rPr>
        <w:t xml:space="preserve">robót i </w:t>
      </w:r>
      <w:r w:rsidRPr="000E7E74">
        <w:rPr>
          <w:rFonts w:ascii="SGGW Sans Light" w:hAnsi="SGGW Sans Light" w:cs="Calibri"/>
          <w:sz w:val="20"/>
          <w:szCs w:val="20"/>
        </w:rPr>
        <w:t xml:space="preserve">urządzenia dźwigowego.  Wykonanie przedmiotu umowy w zakresie obsługi gwarancyjnej będzie potwierdzane protokołami wykonania czynności obsługowych 1 raz w miesiącu przez okres </w:t>
      </w:r>
      <w:r w:rsidR="00646C03" w:rsidRPr="000E7E74">
        <w:rPr>
          <w:rFonts w:ascii="SGGW Sans Light" w:hAnsi="SGGW Sans Light" w:cs="Calibri"/>
          <w:sz w:val="20"/>
          <w:szCs w:val="20"/>
        </w:rPr>
        <w:t>48</w:t>
      </w:r>
      <w:r w:rsidRPr="000E7E74">
        <w:rPr>
          <w:rFonts w:ascii="SGGW Sans Light" w:hAnsi="SGGW Sans Light" w:cs="Calibri"/>
          <w:sz w:val="20"/>
          <w:szCs w:val="20"/>
        </w:rPr>
        <w:t xml:space="preserve"> miesięcy</w:t>
      </w:r>
      <w:r w:rsidR="00A45128" w:rsidRPr="000E7E74">
        <w:rPr>
          <w:rFonts w:ascii="SGGW Sans Light" w:hAnsi="SGGW Sans Light" w:cs="Calibri"/>
          <w:sz w:val="20"/>
          <w:szCs w:val="20"/>
        </w:rPr>
        <w:t>, liczony od dnia podpisania protokołu, o którym mowa w zdaniu poprzednim.</w:t>
      </w:r>
    </w:p>
    <w:p w14:paraId="285FFCE9" w14:textId="147335A2" w:rsidR="00A838F6" w:rsidRPr="00B550F7" w:rsidRDefault="00A838F6" w:rsidP="003A7900">
      <w:pPr>
        <w:spacing w:after="0" w:line="320" w:lineRule="exact"/>
        <w:jc w:val="center"/>
        <w:rPr>
          <w:rFonts w:ascii="SGGW Sans Light" w:hAnsi="SGGW Sans Light" w:cs="Calibri"/>
          <w:b/>
          <w:sz w:val="20"/>
          <w:szCs w:val="20"/>
        </w:rPr>
      </w:pPr>
      <w:r w:rsidRPr="000E7E74">
        <w:rPr>
          <w:rFonts w:ascii="SGGW Sans Light" w:hAnsi="SGGW Sans Light" w:cs="Calibri"/>
          <w:b/>
          <w:bCs/>
          <w:sz w:val="20"/>
          <w:szCs w:val="20"/>
        </w:rPr>
        <w:sym w:font="Arial Narrow" w:char="00A7"/>
      </w:r>
      <w:r w:rsidRPr="000E7E74">
        <w:rPr>
          <w:rFonts w:ascii="SGGW Sans Light" w:hAnsi="SGGW Sans Light" w:cs="Calibri"/>
          <w:b/>
          <w:bCs/>
          <w:sz w:val="20"/>
          <w:szCs w:val="20"/>
        </w:rPr>
        <w:t xml:space="preserve"> 4 </w:t>
      </w:r>
      <w:r w:rsidRPr="000E7E74">
        <w:rPr>
          <w:rFonts w:ascii="SGGW Sans Light" w:hAnsi="SGGW Sans Light" w:cs="Calibri"/>
          <w:b/>
          <w:sz w:val="20"/>
          <w:szCs w:val="20"/>
        </w:rPr>
        <w:t>WYNAGRODZENIE W</w:t>
      </w:r>
      <w:r w:rsidR="002528CF" w:rsidRPr="000E7E74">
        <w:rPr>
          <w:rFonts w:ascii="SGGW Sans Light" w:hAnsi="SGGW Sans Light" w:cs="Calibri"/>
          <w:b/>
          <w:sz w:val="20"/>
          <w:szCs w:val="20"/>
        </w:rPr>
        <w:t>Y</w:t>
      </w:r>
      <w:r w:rsidRPr="000E7E74">
        <w:rPr>
          <w:rFonts w:ascii="SGGW Sans Light" w:hAnsi="SGGW Sans Light" w:cs="Calibri"/>
          <w:b/>
          <w:sz w:val="20"/>
          <w:szCs w:val="20"/>
        </w:rPr>
        <w:t>KONAWCY</w:t>
      </w:r>
      <w:bookmarkEnd w:id="2"/>
    </w:p>
    <w:p w14:paraId="70C5822C" w14:textId="25DA25F2" w:rsidR="004D20C1" w:rsidRDefault="00A838F6" w:rsidP="003A7900">
      <w:pPr>
        <w:numPr>
          <w:ilvl w:val="0"/>
          <w:numId w:val="7"/>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Za wykonanie przedmiotu zamówienia określonego w § 1 umowy Wykonawcy przysługuje wynagrodzenie ryczałtowe zgodnie z ceną ofertową w wysokości</w:t>
      </w:r>
      <w:r w:rsidR="00FB384E">
        <w:rPr>
          <w:rFonts w:ascii="SGGW Sans Light" w:hAnsi="SGGW Sans Light" w:cs="Calibri"/>
          <w:sz w:val="20"/>
          <w:szCs w:val="20"/>
        </w:rPr>
        <w:t>:</w:t>
      </w:r>
    </w:p>
    <w:p w14:paraId="7FEC85EA" w14:textId="77777777" w:rsidR="00FB384E" w:rsidRPr="00FB384E" w:rsidRDefault="00FB384E" w:rsidP="00FB384E">
      <w:pPr>
        <w:pStyle w:val="Akapitzlist"/>
        <w:spacing w:after="0" w:line="320" w:lineRule="exact"/>
        <w:rPr>
          <w:rFonts w:ascii="SGGW Sans Light" w:hAnsi="SGGW Sans Light"/>
          <w:sz w:val="20"/>
          <w:szCs w:val="20"/>
        </w:rPr>
      </w:pPr>
      <w:r w:rsidRPr="00FB384E">
        <w:rPr>
          <w:rFonts w:ascii="SGGW Sans Light" w:hAnsi="SGGW Sans Light"/>
          <w:sz w:val="20"/>
          <w:szCs w:val="20"/>
        </w:rPr>
        <w:lastRenderedPageBreak/>
        <w:t>………………………………………….. PLN netto (słownie: ……………………………………………………………………………..) plus należny podatek VAT (23%) ……………………….. PLN, co łącznie czyni cenę …………………………………………….. PLN brutto (słownie:……………….).</w:t>
      </w:r>
    </w:p>
    <w:p w14:paraId="2FDA6030" w14:textId="77777777" w:rsidR="00FB384E" w:rsidRPr="00FB384E" w:rsidRDefault="00FB384E" w:rsidP="00FB384E">
      <w:pPr>
        <w:pStyle w:val="Akapitzlist"/>
        <w:spacing w:after="0" w:line="320" w:lineRule="exact"/>
        <w:rPr>
          <w:rFonts w:ascii="SGGW Sans Light" w:hAnsi="SGGW Sans Light"/>
          <w:sz w:val="20"/>
          <w:szCs w:val="20"/>
        </w:rPr>
      </w:pPr>
      <w:r w:rsidRPr="00FB384E">
        <w:rPr>
          <w:rFonts w:ascii="SGGW Sans Light" w:hAnsi="SGGW Sans Light"/>
          <w:sz w:val="20"/>
          <w:szCs w:val="20"/>
        </w:rPr>
        <w:tab/>
        <w:t>W tym</w:t>
      </w:r>
    </w:p>
    <w:p w14:paraId="0D835A1E" w14:textId="0D15F0B5" w:rsidR="00B550F7" w:rsidRPr="00005847" w:rsidRDefault="004D20C1" w:rsidP="003A7900">
      <w:pPr>
        <w:numPr>
          <w:ilvl w:val="1"/>
          <w:numId w:val="7"/>
        </w:numPr>
        <w:spacing w:after="0" w:line="320" w:lineRule="exact"/>
        <w:ind w:left="851"/>
        <w:contextualSpacing/>
        <w:jc w:val="both"/>
        <w:rPr>
          <w:rFonts w:ascii="SGGW Sans Light" w:hAnsi="SGGW Sans Light" w:cs="Calibri"/>
          <w:sz w:val="20"/>
          <w:szCs w:val="20"/>
        </w:rPr>
      </w:pPr>
      <w:r w:rsidRPr="003A7900">
        <w:rPr>
          <w:rFonts w:ascii="SGGW Sans Light" w:hAnsi="SGGW Sans Light" w:cs="Calibri"/>
          <w:sz w:val="20"/>
          <w:szCs w:val="20"/>
        </w:rPr>
        <w:t xml:space="preserve">za realizację prac, o </w:t>
      </w:r>
      <w:r w:rsidRPr="00005847">
        <w:rPr>
          <w:rFonts w:ascii="SGGW Sans Light" w:hAnsi="SGGW Sans Light" w:cs="Calibri"/>
          <w:sz w:val="20"/>
          <w:szCs w:val="20"/>
        </w:rPr>
        <w:t xml:space="preserve">których mowa w § 1 ust. 2 pkt </w:t>
      </w:r>
      <w:r w:rsidR="008958C9" w:rsidRPr="00005847">
        <w:rPr>
          <w:rFonts w:ascii="SGGW Sans Light" w:hAnsi="SGGW Sans Light" w:cs="Calibri"/>
          <w:sz w:val="20"/>
          <w:szCs w:val="20"/>
        </w:rPr>
        <w:t>a</w:t>
      </w:r>
      <w:r w:rsidRPr="00005847">
        <w:rPr>
          <w:rFonts w:ascii="SGGW Sans Light" w:hAnsi="SGGW Sans Light" w:cs="Calibri"/>
          <w:sz w:val="20"/>
          <w:szCs w:val="20"/>
        </w:rPr>
        <w:t xml:space="preserve">) </w:t>
      </w:r>
      <w:r w:rsidR="008958C9" w:rsidRPr="00005847">
        <w:rPr>
          <w:rFonts w:ascii="SGGW Sans Light" w:hAnsi="SGGW Sans Light" w:cs="Calibri"/>
          <w:sz w:val="20"/>
          <w:szCs w:val="20"/>
        </w:rPr>
        <w:t xml:space="preserve">do </w:t>
      </w:r>
      <w:r w:rsidR="00376962">
        <w:rPr>
          <w:rFonts w:ascii="SGGW Sans Light" w:hAnsi="SGGW Sans Light" w:cs="Calibri"/>
          <w:sz w:val="20"/>
          <w:szCs w:val="20"/>
        </w:rPr>
        <w:t>e</w:t>
      </w:r>
      <w:r w:rsidRPr="00005847">
        <w:rPr>
          <w:rFonts w:ascii="SGGW Sans Light" w:hAnsi="SGGW Sans Light" w:cs="Calibri"/>
          <w:sz w:val="20"/>
          <w:szCs w:val="20"/>
        </w:rPr>
        <w:t>)</w:t>
      </w:r>
      <w:r w:rsidR="00A838F6" w:rsidRPr="00005847">
        <w:rPr>
          <w:rFonts w:ascii="SGGW Sans Light" w:hAnsi="SGGW Sans Light" w:cs="Calibri"/>
          <w:sz w:val="20"/>
          <w:szCs w:val="20"/>
        </w:rPr>
        <w:t xml:space="preserve">: …………….. </w:t>
      </w:r>
      <w:r w:rsidR="00A838F6" w:rsidRPr="00005847">
        <w:rPr>
          <w:rFonts w:ascii="SGGW Sans Light" w:hAnsi="SGGW Sans Light" w:cs="Calibri"/>
          <w:bCs/>
          <w:sz w:val="20"/>
          <w:szCs w:val="20"/>
        </w:rPr>
        <w:t xml:space="preserve">zł brutto </w:t>
      </w:r>
      <w:r w:rsidR="00A838F6" w:rsidRPr="00005847">
        <w:rPr>
          <w:rFonts w:ascii="SGGW Sans Light" w:hAnsi="SGGW Sans Light" w:cs="Calibri"/>
          <w:sz w:val="20"/>
          <w:szCs w:val="20"/>
        </w:rPr>
        <w:t>(słownie: ................</w:t>
      </w:r>
    </w:p>
    <w:p w14:paraId="09606042" w14:textId="2F7097FC" w:rsidR="004D20C1" w:rsidRPr="00005847" w:rsidRDefault="00A838F6" w:rsidP="00B550F7">
      <w:pPr>
        <w:spacing w:after="0" w:line="320" w:lineRule="exact"/>
        <w:ind w:left="851"/>
        <w:contextualSpacing/>
        <w:jc w:val="both"/>
        <w:rPr>
          <w:rFonts w:ascii="SGGW Sans Light" w:hAnsi="SGGW Sans Light" w:cs="Calibri"/>
          <w:sz w:val="20"/>
          <w:szCs w:val="20"/>
        </w:rPr>
      </w:pPr>
      <w:r w:rsidRPr="00005847">
        <w:rPr>
          <w:rFonts w:ascii="SGGW Sans Light" w:hAnsi="SGGW Sans Light" w:cs="Calibri"/>
          <w:sz w:val="20"/>
          <w:szCs w:val="20"/>
        </w:rPr>
        <w:t xml:space="preserve"> w tym: .............  zł netto (słownie: ................. zł) +  23% VAT, tj................ zł</w:t>
      </w:r>
      <w:r w:rsidR="004D20C1" w:rsidRPr="00005847">
        <w:rPr>
          <w:rFonts w:ascii="SGGW Sans Light" w:hAnsi="SGGW Sans Light" w:cs="Calibri"/>
          <w:sz w:val="20"/>
          <w:szCs w:val="20"/>
        </w:rPr>
        <w:t>,</w:t>
      </w:r>
    </w:p>
    <w:p w14:paraId="0E9B0ED1" w14:textId="5EC3E4F3" w:rsidR="00B550F7" w:rsidRPr="00005847" w:rsidRDefault="005002A0" w:rsidP="003A7900">
      <w:pPr>
        <w:numPr>
          <w:ilvl w:val="1"/>
          <w:numId w:val="7"/>
        </w:numPr>
        <w:spacing w:after="0" w:line="320" w:lineRule="exact"/>
        <w:ind w:left="851"/>
        <w:contextualSpacing/>
        <w:jc w:val="both"/>
        <w:rPr>
          <w:rFonts w:ascii="SGGW Sans Light" w:hAnsi="SGGW Sans Light" w:cs="Calibri"/>
          <w:sz w:val="20"/>
          <w:szCs w:val="20"/>
        </w:rPr>
      </w:pPr>
      <w:r w:rsidRPr="00005847">
        <w:rPr>
          <w:rFonts w:ascii="SGGW Sans Light" w:hAnsi="SGGW Sans Light" w:cs="Calibri"/>
          <w:sz w:val="20"/>
          <w:szCs w:val="20"/>
        </w:rPr>
        <w:t xml:space="preserve">konserwacja i serwisowanie dźwigu osobowego przez okres </w:t>
      </w:r>
      <w:r w:rsidR="00376962">
        <w:rPr>
          <w:rFonts w:ascii="SGGW Sans Light" w:hAnsi="SGGW Sans Light" w:cs="Calibri"/>
          <w:sz w:val="20"/>
          <w:szCs w:val="20"/>
        </w:rPr>
        <w:t>48 miesięcy</w:t>
      </w:r>
      <w:r w:rsidR="00C6777D" w:rsidRPr="00005847">
        <w:rPr>
          <w:rFonts w:ascii="SGGW Sans Light" w:hAnsi="SGGW Sans Light" w:cs="Calibri"/>
          <w:sz w:val="20"/>
          <w:szCs w:val="20"/>
        </w:rPr>
        <w:t xml:space="preserve"> </w:t>
      </w:r>
      <w:r w:rsidRPr="00005847">
        <w:rPr>
          <w:rFonts w:ascii="SGGW Sans Light" w:hAnsi="SGGW Sans Light" w:cs="Calibri"/>
          <w:sz w:val="20"/>
          <w:szCs w:val="20"/>
        </w:rPr>
        <w:t>(dotyczy</w:t>
      </w:r>
      <w:r w:rsidR="004D20C1" w:rsidRPr="00005847">
        <w:rPr>
          <w:rFonts w:ascii="SGGW Sans Light" w:hAnsi="SGGW Sans Light" w:cs="Calibri"/>
          <w:sz w:val="20"/>
          <w:szCs w:val="20"/>
        </w:rPr>
        <w:t xml:space="preserve"> w § 1 ust. 2 pkt </w:t>
      </w:r>
      <w:r w:rsidR="00376962">
        <w:rPr>
          <w:rFonts w:ascii="SGGW Sans Light" w:hAnsi="SGGW Sans Light" w:cs="Calibri"/>
          <w:sz w:val="20"/>
          <w:szCs w:val="20"/>
        </w:rPr>
        <w:t>f</w:t>
      </w:r>
      <w:r w:rsidR="004D20C1" w:rsidRPr="00005847">
        <w:rPr>
          <w:rFonts w:ascii="SGGW Sans Light" w:hAnsi="SGGW Sans Light" w:cs="Calibri"/>
          <w:sz w:val="20"/>
          <w:szCs w:val="20"/>
        </w:rPr>
        <w:t xml:space="preserve">) …………….. </w:t>
      </w:r>
      <w:r w:rsidR="004D20C1" w:rsidRPr="00005847">
        <w:rPr>
          <w:rFonts w:ascii="SGGW Sans Light" w:hAnsi="SGGW Sans Light" w:cs="Calibri"/>
          <w:bCs/>
          <w:sz w:val="20"/>
          <w:szCs w:val="20"/>
        </w:rPr>
        <w:t xml:space="preserve">zł brutto </w:t>
      </w:r>
      <w:r w:rsidR="004D20C1" w:rsidRPr="00005847">
        <w:rPr>
          <w:rFonts w:ascii="SGGW Sans Light" w:hAnsi="SGGW Sans Light" w:cs="Calibri"/>
          <w:sz w:val="20"/>
          <w:szCs w:val="20"/>
        </w:rPr>
        <w:t>(słownie: ................)</w:t>
      </w:r>
    </w:p>
    <w:p w14:paraId="1DE38E52" w14:textId="77777777" w:rsidR="00005847" w:rsidRPr="00005847" w:rsidRDefault="004D20C1" w:rsidP="00B550F7">
      <w:pPr>
        <w:spacing w:after="0" w:line="320" w:lineRule="exact"/>
        <w:ind w:left="851"/>
        <w:contextualSpacing/>
        <w:jc w:val="both"/>
        <w:rPr>
          <w:rFonts w:ascii="SGGW Sans Light" w:hAnsi="SGGW Sans Light" w:cs="Calibri"/>
          <w:sz w:val="20"/>
          <w:szCs w:val="20"/>
        </w:rPr>
      </w:pPr>
      <w:r w:rsidRPr="00005847">
        <w:rPr>
          <w:rFonts w:ascii="SGGW Sans Light" w:hAnsi="SGGW Sans Light" w:cs="Calibri"/>
          <w:sz w:val="20"/>
          <w:szCs w:val="20"/>
        </w:rPr>
        <w:t xml:space="preserve"> w tym: .............  zł netto (słownie: ................. zł) + VAT, tj................ zł.</w:t>
      </w:r>
    </w:p>
    <w:p w14:paraId="21885572" w14:textId="77777777" w:rsidR="00A838F6" w:rsidRPr="00005847" w:rsidRDefault="00A838F6" w:rsidP="003A7900">
      <w:pPr>
        <w:numPr>
          <w:ilvl w:val="0"/>
          <w:numId w:val="7"/>
        </w:numPr>
        <w:spacing w:after="0" w:line="320" w:lineRule="exact"/>
        <w:ind w:left="426"/>
        <w:contextualSpacing/>
        <w:jc w:val="both"/>
        <w:rPr>
          <w:rFonts w:ascii="SGGW Sans Light" w:hAnsi="SGGW Sans Light" w:cs="Calibri"/>
          <w:sz w:val="20"/>
          <w:szCs w:val="20"/>
        </w:rPr>
      </w:pPr>
      <w:r w:rsidRPr="00005847">
        <w:rPr>
          <w:rFonts w:ascii="SGGW Sans Light" w:hAnsi="SGGW Sans Light" w:cs="Calibri"/>
          <w:sz w:val="20"/>
          <w:szCs w:val="20"/>
        </w:rPr>
        <w:t>Wynagrodzenie wskazane w ust. 1 obejmuje wszystkie koszty, jakie poniesie Zamawiający z tytułu należytej i zgodnej z niniejszą Umową oraz obowiązującymi przepisami prawa realizacji przez Wykonawcę Przedmiotu Umowy.</w:t>
      </w:r>
    </w:p>
    <w:p w14:paraId="0642AD44" w14:textId="52DE1270" w:rsidR="00A838F6" w:rsidRPr="003A7900" w:rsidRDefault="00A838F6" w:rsidP="003A7900">
      <w:pPr>
        <w:numPr>
          <w:ilvl w:val="0"/>
          <w:numId w:val="7"/>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Poza wynagrodzeniem, o którym </w:t>
      </w:r>
      <w:r w:rsidR="000B552A" w:rsidRPr="003A7900">
        <w:rPr>
          <w:rFonts w:ascii="SGGW Sans Light" w:hAnsi="SGGW Sans Light" w:cs="Calibri"/>
          <w:sz w:val="20"/>
          <w:szCs w:val="20"/>
        </w:rPr>
        <w:t>mowa w</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ust. 1 powyżej</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Wykonawcy nie</w:t>
      </w:r>
      <w:r w:rsidRPr="003A7900">
        <w:rPr>
          <w:rFonts w:ascii="SGGW Sans Light" w:hAnsi="SGGW Sans Light" w:cs="Calibri"/>
          <w:sz w:val="20"/>
          <w:szCs w:val="20"/>
        </w:rPr>
        <w:t xml:space="preserve"> przysługuje </w:t>
      </w:r>
      <w:r w:rsidR="000B552A" w:rsidRPr="003A7900">
        <w:rPr>
          <w:rFonts w:ascii="SGGW Sans Light" w:hAnsi="SGGW Sans Light" w:cs="Calibri"/>
          <w:sz w:val="20"/>
          <w:szCs w:val="20"/>
        </w:rPr>
        <w:t>żadne inne lub</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dodatkowe wynagrodzenie z</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tytułu realizacji</w:t>
      </w:r>
      <w:r w:rsidRPr="003A7900">
        <w:rPr>
          <w:rFonts w:ascii="SGGW Sans Light" w:hAnsi="SGGW Sans Light" w:cs="Calibri"/>
          <w:sz w:val="20"/>
          <w:szCs w:val="20"/>
        </w:rPr>
        <w:t xml:space="preserve"> przedmiotu umowy.</w:t>
      </w:r>
    </w:p>
    <w:p w14:paraId="46FDBBAE" w14:textId="77777777" w:rsidR="00A838F6" w:rsidRPr="003A7900" w:rsidRDefault="00A838F6" w:rsidP="003A7900">
      <w:pPr>
        <w:spacing w:after="0" w:line="320" w:lineRule="exact"/>
        <w:contextualSpacing/>
        <w:jc w:val="both"/>
        <w:rPr>
          <w:rFonts w:ascii="SGGW Sans Light" w:hAnsi="SGGW Sans Light" w:cs="Calibri"/>
          <w:sz w:val="20"/>
          <w:szCs w:val="20"/>
        </w:rPr>
      </w:pPr>
    </w:p>
    <w:p w14:paraId="0F15E1F9" w14:textId="77777777" w:rsidR="00A838F6" w:rsidRPr="003A7900" w:rsidRDefault="00A838F6" w:rsidP="003A7900">
      <w:pPr>
        <w:spacing w:after="0" w:line="320" w:lineRule="exact"/>
        <w:jc w:val="center"/>
        <w:rPr>
          <w:rFonts w:ascii="SGGW Sans Light" w:hAnsi="SGGW Sans Light" w:cs="Calibri"/>
          <w:b/>
          <w:bCs/>
          <w:sz w:val="20"/>
          <w:szCs w:val="20"/>
        </w:rPr>
      </w:pPr>
      <w:r w:rsidRPr="003A7900">
        <w:rPr>
          <w:rFonts w:ascii="SGGW Sans Light" w:hAnsi="SGGW Sans Light" w:cs="Calibri"/>
          <w:b/>
          <w:bCs/>
          <w:sz w:val="20"/>
          <w:szCs w:val="20"/>
        </w:rPr>
        <w:t>§ 5 ZASADY WYKONANIA UMOWY</w:t>
      </w:r>
    </w:p>
    <w:p w14:paraId="558AC62D" w14:textId="3A0499AD" w:rsidR="00A838F6" w:rsidRPr="00B550F7"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w dniu zawarcia umowy przekaże Zamawiającemu wykaz osób wykonujących roboty, o </w:t>
      </w:r>
      <w:r w:rsidRPr="00B550F7">
        <w:rPr>
          <w:rFonts w:ascii="SGGW Sans Light" w:hAnsi="SGGW Sans Light" w:cs="Calibri"/>
          <w:sz w:val="20"/>
          <w:szCs w:val="20"/>
        </w:rPr>
        <w:t xml:space="preserve">których mowa w § 1 ust. </w:t>
      </w:r>
      <w:r w:rsidR="006F2404" w:rsidRPr="00B550F7">
        <w:rPr>
          <w:rFonts w:ascii="SGGW Sans Light" w:hAnsi="SGGW Sans Light" w:cs="Calibri"/>
          <w:sz w:val="20"/>
          <w:szCs w:val="20"/>
        </w:rPr>
        <w:t>8</w:t>
      </w:r>
      <w:r w:rsidRPr="00B550F7">
        <w:rPr>
          <w:rFonts w:ascii="SGGW Sans Light" w:hAnsi="SGGW Sans Light" w:cs="Calibri"/>
          <w:sz w:val="20"/>
          <w:szCs w:val="20"/>
        </w:rPr>
        <w:t xml:space="preserve"> umowy – wzór zał. nr 8 do wzoru umowy;</w:t>
      </w:r>
    </w:p>
    <w:p w14:paraId="68F3655C" w14:textId="213C8344" w:rsidR="006459F1" w:rsidRPr="00B550F7" w:rsidRDefault="006459F1" w:rsidP="003A7900">
      <w:pPr>
        <w:pStyle w:val="Akapitzlist"/>
        <w:numPr>
          <w:ilvl w:val="0"/>
          <w:numId w:val="8"/>
        </w:numPr>
        <w:spacing w:after="0" w:line="320" w:lineRule="exact"/>
        <w:ind w:left="426"/>
        <w:jc w:val="both"/>
        <w:rPr>
          <w:rFonts w:ascii="SGGW Sans Light" w:hAnsi="SGGW Sans Light"/>
          <w:sz w:val="20"/>
          <w:szCs w:val="20"/>
        </w:rPr>
      </w:pPr>
      <w:r w:rsidRPr="00B550F7">
        <w:rPr>
          <w:rFonts w:ascii="SGGW Sans Light" w:hAnsi="SGGW Sans Light" w:cs="Calibri"/>
          <w:sz w:val="20"/>
          <w:szCs w:val="20"/>
        </w:rPr>
        <w:t xml:space="preserve">Realizacja robót montażowych będzie się odbywać pod nadzorem wyznaczonego przez Wykonawcę kierownika robót budowlano-montażowych posiadającego stosowne uprawnienia wymagane prawem budowlanym do pełnienia tej funkcji, który zostanie wpisany do Dziennika Budowy jako osoba pełniąca nadzór nad robotami montażowymi dźwigu.  Montaż urządzenia dźwigowego będzie odbywał się równolegle z realizacją innych robót budowlanych objętych pozwoleniem na budowę. Firma realizująca te roboty będzie koordynować prace montażowe Wykonawcy. Kierownik Budowy będzie </w:t>
      </w:r>
      <w:r w:rsidR="009E3C08" w:rsidRPr="00B550F7">
        <w:rPr>
          <w:rFonts w:ascii="SGGW Sans Light" w:hAnsi="SGGW Sans Light" w:cs="Calibri"/>
          <w:sz w:val="20"/>
          <w:szCs w:val="20"/>
        </w:rPr>
        <w:t>zatrudniony przez</w:t>
      </w:r>
      <w:r w:rsidRPr="00B550F7">
        <w:rPr>
          <w:rFonts w:ascii="SGGW Sans Light" w:hAnsi="SGGW Sans Light" w:cs="Calibri"/>
          <w:sz w:val="20"/>
          <w:szCs w:val="20"/>
        </w:rPr>
        <w:t xml:space="preserve"> w/w firmę z czego wynika, że będzie </w:t>
      </w:r>
      <w:r w:rsidR="009E3C08" w:rsidRPr="00B550F7">
        <w:rPr>
          <w:rFonts w:ascii="SGGW Sans Light" w:hAnsi="SGGW Sans Light" w:cs="Calibri"/>
          <w:sz w:val="20"/>
          <w:szCs w:val="20"/>
        </w:rPr>
        <w:t>koordynował i prowadził</w:t>
      </w:r>
      <w:r w:rsidRPr="00B550F7">
        <w:rPr>
          <w:rFonts w:ascii="SGGW Sans Light" w:hAnsi="SGGW Sans Light" w:cs="Calibri"/>
          <w:sz w:val="20"/>
          <w:szCs w:val="20"/>
        </w:rPr>
        <w:t xml:space="preserve"> nadzór nad całym obszarem budowy w tym</w:t>
      </w:r>
      <w:r w:rsidR="00A9141E" w:rsidRPr="00B550F7">
        <w:rPr>
          <w:rFonts w:ascii="SGGW Sans Light" w:hAnsi="SGGW Sans Light" w:cs="Calibri"/>
          <w:sz w:val="20"/>
          <w:szCs w:val="20"/>
        </w:rPr>
        <w:t xml:space="preserve"> nad pracami Wykonawcy.</w:t>
      </w:r>
    </w:p>
    <w:p w14:paraId="34C86FE0" w14:textId="2A53C519" w:rsidR="00BE1824" w:rsidRPr="00B550F7" w:rsidRDefault="00BE1824" w:rsidP="003A7900">
      <w:pPr>
        <w:numPr>
          <w:ilvl w:val="0"/>
          <w:numId w:val="8"/>
        </w:numPr>
        <w:spacing w:after="0" w:line="320" w:lineRule="exact"/>
        <w:ind w:left="426"/>
        <w:contextualSpacing/>
        <w:jc w:val="both"/>
        <w:rPr>
          <w:rFonts w:ascii="SGGW Sans Light" w:hAnsi="SGGW Sans Light" w:cs="Calibri"/>
          <w:sz w:val="20"/>
          <w:szCs w:val="20"/>
        </w:rPr>
      </w:pPr>
      <w:r w:rsidRPr="00B550F7">
        <w:rPr>
          <w:rFonts w:ascii="SGGW Sans Light" w:hAnsi="SGGW Sans Light" w:cs="Calibri"/>
          <w:sz w:val="20"/>
          <w:szCs w:val="20"/>
        </w:rPr>
        <w:t xml:space="preserve">Kierownik Budowy będzie prowadził Dziennik Budowy z wpisami dokumentującymi </w:t>
      </w:r>
      <w:r w:rsidR="000B552A" w:rsidRPr="00B550F7">
        <w:rPr>
          <w:rFonts w:ascii="SGGW Sans Light" w:hAnsi="SGGW Sans Light" w:cs="Calibri"/>
          <w:sz w:val="20"/>
          <w:szCs w:val="20"/>
        </w:rPr>
        <w:t>realizację zgodnie</w:t>
      </w:r>
      <w:r w:rsidRPr="00B550F7">
        <w:rPr>
          <w:rFonts w:ascii="SGGW Sans Light" w:hAnsi="SGGW Sans Light" w:cs="Calibri"/>
          <w:sz w:val="20"/>
          <w:szCs w:val="20"/>
        </w:rPr>
        <w:t xml:space="preserve"> z Prawem Budowlanym.</w:t>
      </w:r>
    </w:p>
    <w:p w14:paraId="1796DEA7" w14:textId="77777777" w:rsidR="00A838F6" w:rsidRPr="003A7900"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B550F7">
        <w:rPr>
          <w:rFonts w:ascii="SGGW Sans Light" w:hAnsi="SGGW Sans Light" w:cs="Calibri"/>
          <w:sz w:val="20"/>
          <w:szCs w:val="20"/>
        </w:rPr>
        <w:t xml:space="preserve">Realizacja robót będzie się odbywała na obiekcie </w:t>
      </w:r>
      <w:r w:rsidRPr="003A7900">
        <w:rPr>
          <w:rFonts w:ascii="SGGW Sans Light" w:hAnsi="SGGW Sans Light" w:cs="Calibri"/>
          <w:sz w:val="20"/>
          <w:szCs w:val="20"/>
        </w:rPr>
        <w:t xml:space="preserve">czynnym. </w:t>
      </w:r>
    </w:p>
    <w:p w14:paraId="74A50AA0" w14:textId="4BA854C7" w:rsidR="00A838F6" w:rsidRPr="003A7900"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będzie realizował przedmiot niniejszej Umowy w dniach roboczych od poniedziałku do piątku w godzinach </w:t>
      </w:r>
      <w:r w:rsidR="00270C21" w:rsidRPr="003A7900">
        <w:rPr>
          <w:rFonts w:ascii="SGGW Sans Light" w:hAnsi="SGGW Sans Light" w:cs="Calibri"/>
          <w:sz w:val="20"/>
          <w:szCs w:val="20"/>
        </w:rPr>
        <w:t>0</w:t>
      </w:r>
      <w:r w:rsidRPr="003A7900">
        <w:rPr>
          <w:rFonts w:ascii="SGGW Sans Light" w:hAnsi="SGGW Sans Light" w:cs="Calibri"/>
          <w:sz w:val="20"/>
          <w:szCs w:val="20"/>
        </w:rPr>
        <w:t>8:00 - 1</w:t>
      </w:r>
      <w:r w:rsidR="00305914" w:rsidRPr="003A7900">
        <w:rPr>
          <w:rFonts w:ascii="SGGW Sans Light" w:hAnsi="SGGW Sans Light" w:cs="Calibri"/>
          <w:sz w:val="20"/>
          <w:szCs w:val="20"/>
        </w:rPr>
        <w:t>8</w:t>
      </w:r>
      <w:r w:rsidRPr="003A7900">
        <w:rPr>
          <w:rFonts w:ascii="SGGW Sans Light" w:hAnsi="SGGW Sans Light" w:cs="Calibri"/>
          <w:sz w:val="20"/>
          <w:szCs w:val="20"/>
        </w:rPr>
        <w:t>:00.</w:t>
      </w:r>
    </w:p>
    <w:p w14:paraId="7A959894" w14:textId="3671AAFF" w:rsidR="00A838F6" w:rsidRPr="003A7900"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Zamawiający dopuszcza możliwość realizacji robót przez Wykonawcę w dni wolne od pracy oraz na wydłużonym dniu pod warunkiem uzyskania zgody Zamawiającego.</w:t>
      </w:r>
    </w:p>
    <w:p w14:paraId="291F14F8" w14:textId="696D401B" w:rsidR="005B0E4D" w:rsidRPr="003A7900" w:rsidRDefault="005B0E4D"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color w:val="000000" w:themeColor="text1"/>
          <w:sz w:val="20"/>
          <w:szCs w:val="20"/>
        </w:rPr>
        <w:t>Wykonawca dostarczy Zamawiającemu na co najmniej 5 dni roboczych przed przystąpieniem do robót</w:t>
      </w:r>
      <w:r w:rsidR="00467776" w:rsidRPr="003A7900">
        <w:rPr>
          <w:rFonts w:ascii="SGGW Sans Light" w:hAnsi="SGGW Sans Light" w:cs="Calibri"/>
          <w:color w:val="000000" w:themeColor="text1"/>
          <w:sz w:val="20"/>
          <w:szCs w:val="20"/>
        </w:rPr>
        <w:t>,</w:t>
      </w:r>
      <w:r w:rsidRPr="003A7900">
        <w:rPr>
          <w:rFonts w:ascii="SGGW Sans Light" w:hAnsi="SGGW Sans Light" w:cs="Calibri"/>
          <w:color w:val="000000" w:themeColor="text1"/>
          <w:sz w:val="20"/>
          <w:szCs w:val="20"/>
        </w:rPr>
        <w:t xml:space="preserve"> karty katalogowe </w:t>
      </w:r>
      <w:r w:rsidR="00467776" w:rsidRPr="003A7900">
        <w:rPr>
          <w:rFonts w:ascii="SGGW Sans Light" w:hAnsi="SGGW Sans Light" w:cs="Calibri"/>
          <w:color w:val="000000" w:themeColor="text1"/>
          <w:sz w:val="20"/>
          <w:szCs w:val="20"/>
        </w:rPr>
        <w:t>proponowanych materiałów/</w:t>
      </w:r>
      <w:r w:rsidRPr="003A7900">
        <w:rPr>
          <w:rFonts w:ascii="SGGW Sans Light" w:hAnsi="SGGW Sans Light" w:cs="Calibri"/>
          <w:color w:val="000000" w:themeColor="text1"/>
          <w:sz w:val="20"/>
          <w:szCs w:val="20"/>
        </w:rPr>
        <w:t xml:space="preserve">produktów </w:t>
      </w:r>
      <w:r w:rsidR="00467776" w:rsidRPr="003A7900">
        <w:rPr>
          <w:rFonts w:ascii="SGGW Sans Light" w:hAnsi="SGGW Sans Light" w:cs="Calibri"/>
          <w:color w:val="000000" w:themeColor="text1"/>
          <w:sz w:val="20"/>
          <w:szCs w:val="20"/>
        </w:rPr>
        <w:t xml:space="preserve">planowanych do zastosowania, </w:t>
      </w:r>
      <w:r w:rsidRPr="003A7900">
        <w:rPr>
          <w:rFonts w:ascii="SGGW Sans Light" w:hAnsi="SGGW Sans Light" w:cs="Calibri"/>
          <w:color w:val="000000" w:themeColor="text1"/>
          <w:sz w:val="20"/>
          <w:szCs w:val="20"/>
        </w:rPr>
        <w:t xml:space="preserve">w języku polskim, potwierdzające </w:t>
      </w:r>
      <w:r w:rsidR="00467776" w:rsidRPr="003A7900">
        <w:rPr>
          <w:rFonts w:ascii="SGGW Sans Light" w:hAnsi="SGGW Sans Light" w:cs="Calibri"/>
          <w:color w:val="000000" w:themeColor="text1"/>
          <w:sz w:val="20"/>
          <w:szCs w:val="20"/>
        </w:rPr>
        <w:t xml:space="preserve">wymagane projektem </w:t>
      </w:r>
      <w:r w:rsidRPr="003A7900">
        <w:rPr>
          <w:rFonts w:ascii="SGGW Sans Light" w:hAnsi="SGGW Sans Light" w:cs="Calibri"/>
          <w:color w:val="000000" w:themeColor="text1"/>
          <w:sz w:val="20"/>
          <w:szCs w:val="20"/>
        </w:rPr>
        <w:t>parametry techniczne</w:t>
      </w:r>
      <w:r w:rsidR="00467776" w:rsidRPr="003A7900">
        <w:rPr>
          <w:rFonts w:ascii="SGGW Sans Light" w:hAnsi="SGGW Sans Light" w:cs="Calibri"/>
          <w:color w:val="000000" w:themeColor="text1"/>
          <w:sz w:val="20"/>
          <w:szCs w:val="20"/>
        </w:rPr>
        <w:t>,</w:t>
      </w:r>
      <w:r w:rsidRPr="003A7900">
        <w:rPr>
          <w:rFonts w:ascii="SGGW Sans Light" w:hAnsi="SGGW Sans Light" w:cs="Calibri"/>
          <w:color w:val="000000" w:themeColor="text1"/>
          <w:sz w:val="20"/>
          <w:szCs w:val="20"/>
        </w:rPr>
        <w:t xml:space="preserve"> </w:t>
      </w:r>
      <w:r w:rsidR="00467776" w:rsidRPr="003A7900">
        <w:rPr>
          <w:rFonts w:ascii="SGGW Sans Light" w:hAnsi="SGGW Sans Light" w:cs="Calibri"/>
          <w:color w:val="000000" w:themeColor="text1"/>
          <w:sz w:val="20"/>
          <w:szCs w:val="20"/>
        </w:rPr>
        <w:t>celem zatwierdzenia u Zamawiającego.</w:t>
      </w:r>
    </w:p>
    <w:p w14:paraId="2874386D" w14:textId="77777777" w:rsidR="005B0E4D" w:rsidRPr="003A7900" w:rsidRDefault="005B0E4D"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Wykonawca będzie stosował materiały nowe, wolne od wad, posiadające aktualne dokumenty dopuszczające do stosowania w budownictwie, w rozumieniu obowiązujących w tym zakresie przepisów na terenie Polski.</w:t>
      </w:r>
    </w:p>
    <w:p w14:paraId="580B5ABA" w14:textId="26A7A7E3" w:rsidR="00A838F6" w:rsidRPr="003A7900"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zobowiązuje się zrealizować Przedmiot Umowy, w szczególności, zgodnie z: </w:t>
      </w:r>
    </w:p>
    <w:p w14:paraId="46A4803D" w14:textId="77777777" w:rsidR="00A838F6" w:rsidRPr="003A7900" w:rsidRDefault="00A838F6" w:rsidP="003A7900">
      <w:pPr>
        <w:numPr>
          <w:ilvl w:val="0"/>
          <w:numId w:val="9"/>
        </w:numPr>
        <w:spacing w:after="0" w:line="320" w:lineRule="exact"/>
        <w:ind w:left="709"/>
        <w:contextualSpacing/>
        <w:jc w:val="both"/>
        <w:rPr>
          <w:rFonts w:ascii="SGGW Sans Light" w:hAnsi="SGGW Sans Light" w:cs="Calibri"/>
          <w:sz w:val="20"/>
          <w:szCs w:val="20"/>
        </w:rPr>
      </w:pPr>
      <w:r w:rsidRPr="003A7900">
        <w:rPr>
          <w:rFonts w:ascii="SGGW Sans Light" w:hAnsi="SGGW Sans Light" w:cs="Calibri"/>
          <w:sz w:val="20"/>
          <w:szCs w:val="20"/>
        </w:rPr>
        <w:t xml:space="preserve">profesjonalną starannością, </w:t>
      </w:r>
    </w:p>
    <w:p w14:paraId="2FD888DD" w14:textId="77777777" w:rsidR="00A838F6" w:rsidRPr="003A7900" w:rsidRDefault="00A838F6" w:rsidP="003A7900">
      <w:pPr>
        <w:numPr>
          <w:ilvl w:val="0"/>
          <w:numId w:val="9"/>
        </w:numPr>
        <w:spacing w:after="0" w:line="320" w:lineRule="exact"/>
        <w:ind w:left="709"/>
        <w:contextualSpacing/>
        <w:jc w:val="both"/>
        <w:rPr>
          <w:rFonts w:ascii="SGGW Sans Light" w:hAnsi="SGGW Sans Light" w:cs="Calibri"/>
          <w:sz w:val="20"/>
          <w:szCs w:val="20"/>
        </w:rPr>
      </w:pPr>
      <w:r w:rsidRPr="003A7900">
        <w:rPr>
          <w:rFonts w:ascii="SGGW Sans Light" w:hAnsi="SGGW Sans Light" w:cs="Calibri"/>
          <w:sz w:val="20"/>
          <w:szCs w:val="20"/>
        </w:rPr>
        <w:t xml:space="preserve">zasadami wiedzy technicznej, </w:t>
      </w:r>
    </w:p>
    <w:p w14:paraId="210764EC" w14:textId="77777777" w:rsidR="00A838F6" w:rsidRPr="003A7900" w:rsidRDefault="00A838F6" w:rsidP="003A7900">
      <w:pPr>
        <w:numPr>
          <w:ilvl w:val="0"/>
          <w:numId w:val="9"/>
        </w:numPr>
        <w:spacing w:after="0" w:line="320" w:lineRule="exact"/>
        <w:ind w:left="709"/>
        <w:contextualSpacing/>
        <w:jc w:val="both"/>
        <w:rPr>
          <w:rFonts w:ascii="SGGW Sans Light" w:hAnsi="SGGW Sans Light" w:cs="Calibri"/>
          <w:sz w:val="20"/>
          <w:szCs w:val="20"/>
        </w:rPr>
      </w:pPr>
      <w:r w:rsidRPr="003A7900">
        <w:rPr>
          <w:rFonts w:ascii="SGGW Sans Light" w:hAnsi="SGGW Sans Light" w:cs="Calibri"/>
          <w:sz w:val="20"/>
          <w:szCs w:val="20"/>
        </w:rPr>
        <w:t xml:space="preserve">obowiązującymi przepisami prawa, w tym prawa </w:t>
      </w:r>
      <w:r w:rsidRPr="003A7900">
        <w:rPr>
          <w:rFonts w:ascii="SGGW Sans Light" w:hAnsi="SGGW Sans Light" w:cs="Calibri"/>
          <w:color w:val="000000"/>
          <w:sz w:val="20"/>
          <w:szCs w:val="20"/>
        </w:rPr>
        <w:t xml:space="preserve">budowlanego oraz przepisami sanitarnymi, </w:t>
      </w:r>
    </w:p>
    <w:p w14:paraId="33B77505" w14:textId="77777777" w:rsidR="00A838F6" w:rsidRPr="003A7900" w:rsidRDefault="00A838F6" w:rsidP="003A7900">
      <w:pPr>
        <w:numPr>
          <w:ilvl w:val="0"/>
          <w:numId w:val="9"/>
        </w:numPr>
        <w:spacing w:after="0" w:line="320" w:lineRule="exact"/>
        <w:ind w:left="709"/>
        <w:contextualSpacing/>
        <w:jc w:val="both"/>
        <w:rPr>
          <w:rFonts w:ascii="SGGW Sans Light" w:hAnsi="SGGW Sans Light" w:cs="Calibri"/>
          <w:sz w:val="20"/>
          <w:szCs w:val="20"/>
        </w:rPr>
      </w:pPr>
      <w:r w:rsidRPr="003A7900">
        <w:rPr>
          <w:rFonts w:ascii="SGGW Sans Light" w:hAnsi="SGGW Sans Light" w:cs="Calibri"/>
          <w:color w:val="000000"/>
          <w:sz w:val="20"/>
          <w:szCs w:val="20"/>
        </w:rPr>
        <w:t xml:space="preserve">normami technicznymi i technologicznymi, </w:t>
      </w:r>
    </w:p>
    <w:p w14:paraId="20111F01" w14:textId="00460EB7" w:rsidR="00A838F6" w:rsidRPr="003A7900" w:rsidRDefault="00A838F6" w:rsidP="003A7900">
      <w:pPr>
        <w:numPr>
          <w:ilvl w:val="0"/>
          <w:numId w:val="9"/>
        </w:numPr>
        <w:spacing w:after="0" w:line="320" w:lineRule="exact"/>
        <w:ind w:left="709"/>
        <w:contextualSpacing/>
        <w:jc w:val="both"/>
        <w:rPr>
          <w:rFonts w:ascii="SGGW Sans Light" w:hAnsi="SGGW Sans Light" w:cs="Calibri"/>
          <w:sz w:val="20"/>
          <w:szCs w:val="20"/>
        </w:rPr>
      </w:pPr>
      <w:r w:rsidRPr="003A7900">
        <w:rPr>
          <w:rFonts w:ascii="SGGW Sans Light" w:hAnsi="SGGW Sans Light" w:cs="Calibri"/>
          <w:color w:val="000000"/>
          <w:sz w:val="20"/>
          <w:szCs w:val="20"/>
        </w:rPr>
        <w:t xml:space="preserve">standardami zabezpieczenia </w:t>
      </w:r>
      <w:r w:rsidR="009E3C08" w:rsidRPr="003A7900">
        <w:rPr>
          <w:rFonts w:ascii="SGGW Sans Light" w:hAnsi="SGGW Sans Light" w:cs="Calibri"/>
          <w:color w:val="000000"/>
          <w:sz w:val="20"/>
          <w:szCs w:val="20"/>
        </w:rPr>
        <w:t>p. poż</w:t>
      </w:r>
      <w:r w:rsidRPr="003A7900">
        <w:rPr>
          <w:rFonts w:ascii="SGGW Sans Light" w:hAnsi="SGGW Sans Light" w:cs="Calibri"/>
          <w:color w:val="000000"/>
          <w:sz w:val="20"/>
          <w:szCs w:val="20"/>
        </w:rPr>
        <w:t>. i bhp oraz przepisami dotyczącymi ochrony środowiska.</w:t>
      </w:r>
    </w:p>
    <w:p w14:paraId="4BDF2934" w14:textId="29E72200" w:rsidR="00A838F6" w:rsidRPr="003A7900"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lastRenderedPageBreak/>
        <w:t xml:space="preserve">Wykonawca zobowiązany jest do realizacji prac w sposób jak najmniej powodujący zakłócenia w codziennym funkcjonowaniu </w:t>
      </w:r>
      <w:r w:rsidR="006459F1" w:rsidRPr="003A7900">
        <w:rPr>
          <w:rFonts w:ascii="SGGW Sans Light" w:hAnsi="SGGW Sans Light" w:cs="Calibri"/>
          <w:sz w:val="20"/>
          <w:szCs w:val="20"/>
        </w:rPr>
        <w:t>obiektu</w:t>
      </w:r>
      <w:r w:rsidRPr="003A7900">
        <w:rPr>
          <w:rFonts w:ascii="SGGW Sans Light" w:hAnsi="SGGW Sans Light" w:cs="Calibri"/>
          <w:sz w:val="20"/>
          <w:szCs w:val="20"/>
        </w:rPr>
        <w:t xml:space="preserve"> Zamawiającego, który w okresie realizacji Umowy, będzie funkcjonował w dotychczasowy sposób, w tym w szczególności utrzymania należytego porządku w miejscu pracy i otoczenia – utrzymania go w stanie wolnym od przeszkód komunikacyjnych oraz usuwania i składowania zbędnych materiałów, odpadów i śmieci, a także niepotrzebnych urządzeń.</w:t>
      </w:r>
    </w:p>
    <w:p w14:paraId="4B3C8070" w14:textId="77777777" w:rsidR="00A838F6" w:rsidRPr="003A7900"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color w:val="000000"/>
          <w:sz w:val="20"/>
          <w:szCs w:val="20"/>
        </w:rPr>
        <w:t xml:space="preserve">Wykonawca zobowiązuje się odpowiednio zabezpieczyć teren robót przez cały czas realizacji Przedmiotu Umowy. </w:t>
      </w:r>
    </w:p>
    <w:p w14:paraId="6B182CA4" w14:textId="77777777" w:rsidR="00A838F6" w:rsidRPr="003A7900"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color w:val="000000"/>
          <w:sz w:val="20"/>
          <w:szCs w:val="20"/>
        </w:rPr>
        <w:t xml:space="preserve">Wykonawca zabezpiecza, we własnym zakresie i na swój koszt, odpowiednie warunki socjalne dla pracowników zatrudnionych przy wykonaniu Przedmiotu Umowy. </w:t>
      </w:r>
    </w:p>
    <w:p w14:paraId="4A202B2F" w14:textId="77777777" w:rsidR="0038553D" w:rsidRPr="003A7900" w:rsidRDefault="0038553D"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Wykonawca ma obowiązek:</w:t>
      </w:r>
    </w:p>
    <w:p w14:paraId="4F258B7B" w14:textId="77777777" w:rsidR="0038553D" w:rsidRPr="003A7900" w:rsidRDefault="0038553D" w:rsidP="003A7900">
      <w:pPr>
        <w:numPr>
          <w:ilvl w:val="0"/>
          <w:numId w:val="47"/>
        </w:numPr>
        <w:spacing w:after="0" w:line="320" w:lineRule="exact"/>
        <w:jc w:val="both"/>
        <w:rPr>
          <w:rFonts w:ascii="SGGW Sans Light" w:eastAsia="Times New Roman" w:hAnsi="SGGW Sans Light" w:cstheme="minorHAnsi"/>
          <w:spacing w:val="2"/>
          <w:sz w:val="20"/>
          <w:szCs w:val="20"/>
          <w:lang w:eastAsia="pl-PL"/>
        </w:rPr>
      </w:pPr>
      <w:r w:rsidRPr="003A7900">
        <w:rPr>
          <w:rFonts w:ascii="SGGW Sans Light" w:eastAsia="Times New Roman" w:hAnsi="SGGW Sans Light" w:cstheme="minorHAnsi"/>
          <w:spacing w:val="2"/>
          <w:sz w:val="20"/>
          <w:szCs w:val="20"/>
          <w:lang w:eastAsia="pl-PL"/>
        </w:rPr>
        <w:t>zapewnić pracownikom właściwe warunki do wykonania pracy w sposób bezpieczny, wyposażając ich w urządzenia ochronne przed wypadkami i środki ochrony indywidualnej,</w:t>
      </w:r>
    </w:p>
    <w:p w14:paraId="6E64CC9D" w14:textId="77777777" w:rsidR="0038553D" w:rsidRPr="003A7900" w:rsidRDefault="0038553D" w:rsidP="003A7900">
      <w:pPr>
        <w:numPr>
          <w:ilvl w:val="0"/>
          <w:numId w:val="47"/>
        </w:numPr>
        <w:spacing w:after="0" w:line="320" w:lineRule="exact"/>
        <w:jc w:val="both"/>
        <w:rPr>
          <w:rFonts w:ascii="SGGW Sans Light" w:eastAsia="Times New Roman" w:hAnsi="SGGW Sans Light" w:cstheme="minorHAnsi"/>
          <w:spacing w:val="2"/>
          <w:sz w:val="20"/>
          <w:szCs w:val="20"/>
          <w:lang w:eastAsia="pl-PL"/>
        </w:rPr>
      </w:pPr>
      <w:r w:rsidRPr="003A7900">
        <w:rPr>
          <w:rFonts w:ascii="SGGW Sans Light" w:eastAsia="Times New Roman" w:hAnsi="SGGW Sans Light" w:cstheme="minorHAnsi"/>
          <w:spacing w:val="2"/>
          <w:sz w:val="20"/>
          <w:szCs w:val="20"/>
          <w:lang w:eastAsia="pl-PL"/>
        </w:rPr>
        <w:t>stosować urządzenia techniczne, sprzęt i narzędzia spełniające wymagania bhp określone w</w:t>
      </w:r>
      <w:r w:rsidRPr="003A7900">
        <w:rPr>
          <w:rFonts w:ascii="Calibri" w:eastAsia="Times New Roman" w:hAnsi="Calibri" w:cs="Calibri"/>
          <w:spacing w:val="2"/>
          <w:sz w:val="20"/>
          <w:szCs w:val="20"/>
          <w:lang w:eastAsia="pl-PL"/>
        </w:rPr>
        <w:t> </w:t>
      </w:r>
      <w:r w:rsidRPr="003A7900">
        <w:rPr>
          <w:rFonts w:ascii="SGGW Sans Light" w:eastAsia="Times New Roman" w:hAnsi="SGGW Sans Light" w:cstheme="minorHAnsi"/>
          <w:spacing w:val="2"/>
          <w:sz w:val="20"/>
          <w:szCs w:val="20"/>
          <w:lang w:eastAsia="pl-PL"/>
        </w:rPr>
        <w:t>odr</w:t>
      </w:r>
      <w:r w:rsidRPr="003A7900">
        <w:rPr>
          <w:rFonts w:ascii="SGGW Sans Light" w:eastAsia="Times New Roman" w:hAnsi="SGGW Sans Light" w:cs="SGGW Sans Light"/>
          <w:spacing w:val="2"/>
          <w:sz w:val="20"/>
          <w:szCs w:val="20"/>
          <w:lang w:eastAsia="pl-PL"/>
        </w:rPr>
        <w:t>ę</w:t>
      </w:r>
      <w:r w:rsidRPr="003A7900">
        <w:rPr>
          <w:rFonts w:ascii="SGGW Sans Light" w:eastAsia="Times New Roman" w:hAnsi="SGGW Sans Light" w:cstheme="minorHAnsi"/>
          <w:spacing w:val="2"/>
          <w:sz w:val="20"/>
          <w:szCs w:val="20"/>
          <w:lang w:eastAsia="pl-PL"/>
        </w:rPr>
        <w:t>bnych przepisach, przez ca</w:t>
      </w:r>
      <w:r w:rsidRPr="003A7900">
        <w:rPr>
          <w:rFonts w:ascii="SGGW Sans Light" w:eastAsia="Times New Roman" w:hAnsi="SGGW Sans Light" w:cs="SGGW Sans Light"/>
          <w:spacing w:val="2"/>
          <w:sz w:val="20"/>
          <w:szCs w:val="20"/>
          <w:lang w:eastAsia="pl-PL"/>
        </w:rPr>
        <w:t>ł</w:t>
      </w:r>
      <w:r w:rsidRPr="003A7900">
        <w:rPr>
          <w:rFonts w:ascii="SGGW Sans Light" w:eastAsia="Times New Roman" w:hAnsi="SGGW Sans Light" w:cstheme="minorHAnsi"/>
          <w:spacing w:val="2"/>
          <w:sz w:val="20"/>
          <w:szCs w:val="20"/>
          <w:lang w:eastAsia="pl-PL"/>
        </w:rPr>
        <w:t>y okres u</w:t>
      </w:r>
      <w:r w:rsidRPr="003A7900">
        <w:rPr>
          <w:rFonts w:ascii="SGGW Sans Light" w:eastAsia="Times New Roman" w:hAnsi="SGGW Sans Light" w:cs="SGGW Sans Light"/>
          <w:spacing w:val="2"/>
          <w:sz w:val="20"/>
          <w:szCs w:val="20"/>
          <w:lang w:eastAsia="pl-PL"/>
        </w:rPr>
        <w:t>ż</w:t>
      </w:r>
      <w:r w:rsidRPr="003A7900">
        <w:rPr>
          <w:rFonts w:ascii="SGGW Sans Light" w:eastAsia="Times New Roman" w:hAnsi="SGGW Sans Light" w:cstheme="minorHAnsi"/>
          <w:spacing w:val="2"/>
          <w:sz w:val="20"/>
          <w:szCs w:val="20"/>
          <w:lang w:eastAsia="pl-PL"/>
        </w:rPr>
        <w:t>ytkowania,</w:t>
      </w:r>
    </w:p>
    <w:p w14:paraId="2C0AA88F" w14:textId="77777777" w:rsidR="0038553D" w:rsidRPr="003A7900" w:rsidRDefault="0038553D" w:rsidP="003A7900">
      <w:pPr>
        <w:numPr>
          <w:ilvl w:val="0"/>
          <w:numId w:val="47"/>
        </w:numPr>
        <w:spacing w:after="0" w:line="320" w:lineRule="exact"/>
        <w:jc w:val="both"/>
        <w:rPr>
          <w:rFonts w:ascii="SGGW Sans Light" w:eastAsia="Times New Roman" w:hAnsi="SGGW Sans Light" w:cstheme="minorHAnsi"/>
          <w:spacing w:val="2"/>
          <w:sz w:val="20"/>
          <w:szCs w:val="20"/>
          <w:lang w:eastAsia="pl-PL"/>
        </w:rPr>
      </w:pPr>
      <w:r w:rsidRPr="003A7900">
        <w:rPr>
          <w:rFonts w:ascii="SGGW Sans Light" w:eastAsia="Times New Roman" w:hAnsi="SGGW Sans Light" w:cstheme="minorHAnsi"/>
          <w:spacing w:val="2"/>
          <w:sz w:val="20"/>
          <w:szCs w:val="20"/>
          <w:lang w:eastAsia="pl-PL"/>
        </w:rPr>
        <w:t>dopuścić do pracy pracowników, którzy odbyli odpowiednie szkolenia w zakresie bhp i</w:t>
      </w:r>
      <w:r w:rsidRPr="003A7900">
        <w:rPr>
          <w:rFonts w:ascii="Calibri" w:eastAsia="Times New Roman" w:hAnsi="Calibri" w:cs="Calibri"/>
          <w:spacing w:val="2"/>
          <w:sz w:val="20"/>
          <w:szCs w:val="20"/>
          <w:lang w:eastAsia="pl-PL"/>
        </w:rPr>
        <w:t> </w:t>
      </w:r>
      <w:r w:rsidRPr="003A7900">
        <w:rPr>
          <w:rFonts w:ascii="SGGW Sans Light" w:eastAsia="Times New Roman" w:hAnsi="SGGW Sans Light" w:cstheme="minorHAnsi"/>
          <w:spacing w:val="2"/>
          <w:sz w:val="20"/>
          <w:szCs w:val="20"/>
          <w:lang w:eastAsia="pl-PL"/>
        </w:rPr>
        <w:t>posiadaj</w:t>
      </w:r>
      <w:r w:rsidRPr="003A7900">
        <w:rPr>
          <w:rFonts w:ascii="SGGW Sans Light" w:eastAsia="Times New Roman" w:hAnsi="SGGW Sans Light" w:cs="SGGW Sans Light"/>
          <w:spacing w:val="2"/>
          <w:sz w:val="20"/>
          <w:szCs w:val="20"/>
          <w:lang w:eastAsia="pl-PL"/>
        </w:rPr>
        <w:t>ą</w:t>
      </w:r>
      <w:r w:rsidRPr="003A7900">
        <w:rPr>
          <w:rFonts w:ascii="SGGW Sans Light" w:eastAsia="Times New Roman" w:hAnsi="SGGW Sans Light" w:cstheme="minorHAnsi"/>
          <w:spacing w:val="2"/>
          <w:sz w:val="20"/>
          <w:szCs w:val="20"/>
          <w:lang w:eastAsia="pl-PL"/>
        </w:rPr>
        <w:t>cych odpowiednie przygotowanie i kwalifikacje,</w:t>
      </w:r>
    </w:p>
    <w:p w14:paraId="2FF143CD" w14:textId="77777777" w:rsidR="0038553D" w:rsidRPr="003A7900" w:rsidRDefault="0038553D" w:rsidP="003A7900">
      <w:pPr>
        <w:numPr>
          <w:ilvl w:val="0"/>
          <w:numId w:val="47"/>
        </w:numPr>
        <w:spacing w:after="0" w:line="320" w:lineRule="exact"/>
        <w:jc w:val="both"/>
        <w:rPr>
          <w:rFonts w:ascii="SGGW Sans Light" w:eastAsia="Times New Roman" w:hAnsi="SGGW Sans Light" w:cstheme="minorHAnsi"/>
          <w:spacing w:val="2"/>
          <w:sz w:val="20"/>
          <w:szCs w:val="20"/>
          <w:lang w:eastAsia="pl-PL"/>
        </w:rPr>
      </w:pPr>
      <w:r w:rsidRPr="003A7900">
        <w:rPr>
          <w:rFonts w:ascii="SGGW Sans Light" w:eastAsia="Times New Roman" w:hAnsi="SGGW Sans Light" w:cstheme="minorHAnsi"/>
          <w:spacing w:val="2"/>
          <w:sz w:val="20"/>
          <w:szCs w:val="20"/>
          <w:lang w:eastAsia="pl-PL"/>
        </w:rPr>
        <w:t>przy pracach szczególnie niebezpiecznych, przeprowadzić instruktaż stanowiskowy, a także zapewnić bezpośredni nadzór nad tymi pracami przez upoważnione osoby,</w:t>
      </w:r>
    </w:p>
    <w:p w14:paraId="55C2DEBF" w14:textId="77777777" w:rsidR="0038553D" w:rsidRPr="003A7900" w:rsidRDefault="0038553D" w:rsidP="003A7900">
      <w:pPr>
        <w:numPr>
          <w:ilvl w:val="0"/>
          <w:numId w:val="47"/>
        </w:numPr>
        <w:spacing w:after="0" w:line="320" w:lineRule="exact"/>
        <w:jc w:val="both"/>
        <w:rPr>
          <w:rFonts w:ascii="SGGW Sans Light" w:eastAsia="Times New Roman" w:hAnsi="SGGW Sans Light" w:cstheme="minorHAnsi"/>
          <w:spacing w:val="2"/>
          <w:sz w:val="20"/>
          <w:szCs w:val="20"/>
          <w:lang w:eastAsia="pl-PL"/>
        </w:rPr>
      </w:pPr>
      <w:r w:rsidRPr="003A7900">
        <w:rPr>
          <w:rFonts w:ascii="SGGW Sans Light" w:eastAsia="Times New Roman" w:hAnsi="SGGW Sans Light" w:cstheme="minorHAnsi"/>
          <w:spacing w:val="2"/>
          <w:sz w:val="20"/>
          <w:szCs w:val="20"/>
          <w:lang w:eastAsia="pl-PL"/>
        </w:rPr>
        <w:t>oznaczać barwą bezpieczeństwa lub znakiem bezpieczeństwa miejsca, w których istnieje ryzyko wypadku lub kolizji z przeszkodami,</w:t>
      </w:r>
    </w:p>
    <w:p w14:paraId="2FE825F8" w14:textId="77777777" w:rsidR="0038553D" w:rsidRPr="003A7900" w:rsidRDefault="0038553D" w:rsidP="003A7900">
      <w:pPr>
        <w:numPr>
          <w:ilvl w:val="0"/>
          <w:numId w:val="47"/>
        </w:numPr>
        <w:spacing w:after="0" w:line="320" w:lineRule="exact"/>
        <w:jc w:val="both"/>
        <w:rPr>
          <w:rFonts w:ascii="SGGW Sans Light" w:eastAsia="Times New Roman" w:hAnsi="SGGW Sans Light" w:cstheme="minorHAnsi"/>
          <w:spacing w:val="2"/>
          <w:sz w:val="20"/>
          <w:szCs w:val="20"/>
          <w:lang w:eastAsia="pl-PL"/>
        </w:rPr>
      </w:pPr>
      <w:r w:rsidRPr="003A7900">
        <w:rPr>
          <w:rFonts w:ascii="SGGW Sans Light" w:eastAsia="Times New Roman" w:hAnsi="SGGW Sans Light" w:cstheme="minorHAnsi"/>
          <w:spacing w:val="2"/>
          <w:sz w:val="20"/>
          <w:szCs w:val="20"/>
          <w:lang w:eastAsia="pl-PL"/>
        </w:rPr>
        <w:t>udzielić wszelkiej pomocy poszkodowanemu w wypadku przy pracy pracownikowi oraz sporządzić pełną dokumentację powypadkową przez zespół powypadkowy powołany przez pracodawcę poszkodowanego</w:t>
      </w:r>
    </w:p>
    <w:p w14:paraId="78057A1A" w14:textId="77777777" w:rsidR="0038553D" w:rsidRPr="003A7900" w:rsidRDefault="0038553D" w:rsidP="003A7900">
      <w:pPr>
        <w:pStyle w:val="Akapitzlist"/>
        <w:numPr>
          <w:ilvl w:val="0"/>
          <w:numId w:val="47"/>
        </w:numPr>
        <w:spacing w:after="0" w:line="320" w:lineRule="exact"/>
        <w:jc w:val="both"/>
        <w:rPr>
          <w:rFonts w:ascii="SGGW Sans Light" w:hAnsi="SGGW Sans Light"/>
          <w:sz w:val="20"/>
          <w:szCs w:val="20"/>
        </w:rPr>
      </w:pPr>
      <w:r w:rsidRPr="003A7900">
        <w:rPr>
          <w:rFonts w:ascii="SGGW Sans Light" w:hAnsi="SGGW Sans Light" w:cs="Calibri"/>
          <w:color w:val="000000"/>
          <w:sz w:val="20"/>
          <w:szCs w:val="20"/>
        </w:rPr>
        <w:t>zabezpieczyć teren robót przed dostępem osób postronnych w tym gości i obsługi ośrodka</w:t>
      </w:r>
      <w:r w:rsidRPr="003A7900" w:rsidDel="00CD4E3A">
        <w:rPr>
          <w:rFonts w:ascii="SGGW Sans Light" w:hAnsi="SGGW Sans Light" w:cs="Calibri"/>
          <w:color w:val="000000"/>
          <w:sz w:val="20"/>
          <w:szCs w:val="20"/>
        </w:rPr>
        <w:t xml:space="preserve"> </w:t>
      </w:r>
    </w:p>
    <w:p w14:paraId="3BBD5A0F" w14:textId="77777777" w:rsidR="00A838F6" w:rsidRPr="00005847"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color w:val="000000"/>
          <w:sz w:val="20"/>
          <w:szCs w:val="20"/>
        </w:rPr>
        <w:t xml:space="preserve">Wykonawca ponosi pełną odpowiedzialność za zapewnienie i przestrzeganie warunków bezpieczeństwa i higieny pracy oraz ochrony przeciwpożarowej w czasie wykonywania Przedmiotu Umowy. </w:t>
      </w:r>
      <w:r w:rsidRPr="003A7900">
        <w:rPr>
          <w:rFonts w:ascii="SGGW Sans Light" w:hAnsi="SGGW Sans Light" w:cs="Calibri"/>
          <w:sz w:val="20"/>
          <w:szCs w:val="20"/>
        </w:rPr>
        <w:t xml:space="preserve">Prowadzenie </w:t>
      </w:r>
      <w:r w:rsidRPr="00005847">
        <w:rPr>
          <w:rFonts w:ascii="SGGW Sans Light" w:hAnsi="SGGW Sans Light" w:cs="Calibri"/>
          <w:sz w:val="20"/>
          <w:szCs w:val="20"/>
        </w:rPr>
        <w:t>robót winno odbywać się w sposób niezagrażający bezpieczeństwu zatrudnionych pracowników oraz użytkowników budynku, w którym odbywają się roboty.</w:t>
      </w:r>
    </w:p>
    <w:p w14:paraId="6A34BA21" w14:textId="0D35A296" w:rsidR="00A838F6" w:rsidRPr="00005847" w:rsidRDefault="009E3C08" w:rsidP="003A7900">
      <w:pPr>
        <w:numPr>
          <w:ilvl w:val="0"/>
          <w:numId w:val="8"/>
        </w:numPr>
        <w:spacing w:after="0" w:line="320" w:lineRule="exact"/>
        <w:ind w:left="426"/>
        <w:contextualSpacing/>
        <w:jc w:val="both"/>
        <w:rPr>
          <w:rFonts w:ascii="SGGW Sans Light" w:hAnsi="SGGW Sans Light" w:cs="Calibri"/>
          <w:sz w:val="20"/>
          <w:szCs w:val="20"/>
        </w:rPr>
      </w:pPr>
      <w:r w:rsidRPr="00005847">
        <w:rPr>
          <w:rFonts w:ascii="SGGW Sans Light" w:hAnsi="SGGW Sans Light" w:cs="Calibri"/>
          <w:sz w:val="20"/>
          <w:szCs w:val="20"/>
        </w:rPr>
        <w:t>Przekazanie frontu</w:t>
      </w:r>
      <w:r w:rsidR="00E36194" w:rsidRPr="00005847">
        <w:rPr>
          <w:rFonts w:ascii="SGGW Sans Light" w:hAnsi="SGGW Sans Light" w:cs="Calibri"/>
          <w:sz w:val="20"/>
          <w:szCs w:val="20"/>
        </w:rPr>
        <w:t xml:space="preserve"> robót nastąpi w terminie/okresie wskazanym w </w:t>
      </w:r>
      <w:r w:rsidRPr="00005847">
        <w:rPr>
          <w:rFonts w:ascii="SGGW Sans Light" w:hAnsi="SGGW Sans Light" w:cs="Calibri"/>
          <w:sz w:val="20"/>
          <w:szCs w:val="20"/>
        </w:rPr>
        <w:t>umowie, przy</w:t>
      </w:r>
      <w:r w:rsidR="00E36194" w:rsidRPr="00005847">
        <w:rPr>
          <w:rFonts w:ascii="SGGW Sans Light" w:hAnsi="SGGW Sans Light" w:cs="Calibri"/>
          <w:sz w:val="20"/>
          <w:szCs w:val="20"/>
        </w:rPr>
        <w:t xml:space="preserve"> czym Zamawiający </w:t>
      </w:r>
      <w:r w:rsidRPr="00005847">
        <w:rPr>
          <w:rFonts w:ascii="SGGW Sans Light" w:hAnsi="SGGW Sans Light" w:cs="Calibri"/>
          <w:sz w:val="20"/>
          <w:szCs w:val="20"/>
        </w:rPr>
        <w:t>powiadomi Wykonawcę</w:t>
      </w:r>
      <w:r w:rsidR="00E36194" w:rsidRPr="00005847">
        <w:rPr>
          <w:rFonts w:ascii="SGGW Sans Light" w:hAnsi="SGGW Sans Light" w:cs="Calibri"/>
          <w:sz w:val="20"/>
          <w:szCs w:val="20"/>
        </w:rPr>
        <w:t xml:space="preserve"> o dacie przekazania z minimum 5 dniowym wyprzedzeniem. Od chwili protokolarnego przekazania frontu robót </w:t>
      </w:r>
      <w:r w:rsidR="00A838F6" w:rsidRPr="00005847">
        <w:rPr>
          <w:rFonts w:ascii="SGGW Sans Light" w:hAnsi="SGGW Sans Light" w:cs="Calibri"/>
          <w:sz w:val="20"/>
          <w:szCs w:val="20"/>
        </w:rPr>
        <w:t>Wykonawcy do czasu zakończenia realizacji Przedmiotu Umowy, Wykonawca ponosi wyłączną odpowiedzialność wobec Zamawiającego i osób trzecich za szkody powstałe na tym terenie w trakcie realizacji Umowy. Wykonawca zobowiązany jest do przestrzegania przepisów BHP i przeciwpożarowych na terenie budowy oraz do zapewnienia zastosowania wszelkich niezbędnych środków i urządzeń zabezpieczających i ochronnych w tym zakresie pod rygorem naliczania kar umownych przez Zamawiającego.</w:t>
      </w:r>
    </w:p>
    <w:p w14:paraId="03D5652D" w14:textId="1F193CD1" w:rsidR="00A838F6" w:rsidRPr="003A7900"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005847">
        <w:rPr>
          <w:rFonts w:ascii="SGGW Sans Light" w:hAnsi="SGGW Sans Light" w:cs="Calibri"/>
          <w:sz w:val="20"/>
          <w:szCs w:val="20"/>
        </w:rPr>
        <w:t xml:space="preserve">Wykonawca zobowiązuje się do realizacji przedmiotu umowy </w:t>
      </w:r>
      <w:r w:rsidRPr="003A7900">
        <w:rPr>
          <w:rFonts w:ascii="SGGW Sans Light" w:hAnsi="SGGW Sans Light" w:cs="Calibri"/>
          <w:color w:val="000000"/>
          <w:sz w:val="20"/>
          <w:szCs w:val="20"/>
        </w:rPr>
        <w:t xml:space="preserve">w sposób niezagrażający bezpieczeństwu budowy i pracujących na niej ludzi, zgodnie z wymogami przepisów bhp, przeciwpożarowych i ochrony środowiska, a także zapewniając ochronę mienia Zamawiającego, w szczególności Wykonawca zobowiązuje się do takiej organizacji robót i prowadzenia budowy, które nie powinny zakłócać bieżącego funkcjonowania </w:t>
      </w:r>
      <w:r w:rsidR="00E36194" w:rsidRPr="003A7900">
        <w:rPr>
          <w:rFonts w:ascii="SGGW Sans Light" w:hAnsi="SGGW Sans Light" w:cs="Calibri"/>
          <w:color w:val="000000"/>
          <w:sz w:val="20"/>
          <w:szCs w:val="20"/>
        </w:rPr>
        <w:t>obiektu.</w:t>
      </w:r>
    </w:p>
    <w:p w14:paraId="2C971304" w14:textId="056BE61F" w:rsidR="00A838F6" w:rsidRPr="003A7900"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bCs/>
          <w:sz w:val="20"/>
          <w:szCs w:val="20"/>
        </w:rPr>
        <w:t xml:space="preserve">Wykonawca </w:t>
      </w:r>
      <w:r w:rsidRPr="003A7900">
        <w:rPr>
          <w:rFonts w:ascii="SGGW Sans Light" w:hAnsi="SGGW Sans Light" w:cs="Calibri"/>
          <w:sz w:val="20"/>
          <w:szCs w:val="20"/>
        </w:rPr>
        <w:t xml:space="preserve">będzie </w:t>
      </w:r>
      <w:r w:rsidR="000B552A" w:rsidRPr="003A7900">
        <w:rPr>
          <w:rFonts w:ascii="SGGW Sans Light" w:hAnsi="SGGW Sans Light" w:cs="Calibri"/>
          <w:sz w:val="20"/>
          <w:szCs w:val="20"/>
        </w:rPr>
        <w:t>realizował Umowę na</w:t>
      </w:r>
      <w:r w:rsidRPr="003A7900">
        <w:rPr>
          <w:rFonts w:ascii="SGGW Sans Light" w:hAnsi="SGGW Sans Light" w:cs="Calibri"/>
          <w:sz w:val="20"/>
          <w:szCs w:val="20"/>
        </w:rPr>
        <w:t xml:space="preserve"> własne ryzyko. W razie </w:t>
      </w:r>
      <w:r w:rsidR="000B552A" w:rsidRPr="003A7900">
        <w:rPr>
          <w:rFonts w:ascii="SGGW Sans Light" w:hAnsi="SGGW Sans Light" w:cs="Calibri"/>
          <w:sz w:val="20"/>
          <w:szCs w:val="20"/>
        </w:rPr>
        <w:t>uszkodzenia lub</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zniszczenia jakiegokolwiek mienia na</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terenie robót</w:t>
      </w:r>
      <w:r w:rsidRPr="003A7900">
        <w:rPr>
          <w:rFonts w:ascii="SGGW Sans Light" w:hAnsi="SGGW Sans Light" w:cs="Calibri"/>
          <w:sz w:val="20"/>
          <w:szCs w:val="20"/>
        </w:rPr>
        <w:t xml:space="preserve">, w </w:t>
      </w:r>
      <w:r w:rsidR="000B552A" w:rsidRPr="003A7900">
        <w:rPr>
          <w:rFonts w:ascii="SGGW Sans Light" w:hAnsi="SGGW Sans Light" w:cs="Calibri"/>
          <w:sz w:val="20"/>
          <w:szCs w:val="20"/>
        </w:rPr>
        <w:t>wyniku działania</w:t>
      </w:r>
      <w:r w:rsidRPr="003A7900">
        <w:rPr>
          <w:rFonts w:ascii="SGGW Sans Light" w:hAnsi="SGGW Sans Light" w:cs="Calibri"/>
          <w:sz w:val="20"/>
          <w:szCs w:val="20"/>
        </w:rPr>
        <w:t xml:space="preserve"> siły wyższej, wypadku losowego lub działania podwykonawców, </w:t>
      </w:r>
      <w:r w:rsidR="000B552A" w:rsidRPr="003A7900">
        <w:rPr>
          <w:rFonts w:ascii="SGGW Sans Light" w:hAnsi="SGGW Sans Light" w:cs="Calibri"/>
          <w:sz w:val="20"/>
          <w:szCs w:val="20"/>
        </w:rPr>
        <w:t>dostawców lub</w:t>
      </w:r>
      <w:r w:rsidRPr="003A7900">
        <w:rPr>
          <w:rFonts w:ascii="SGGW Sans Light" w:hAnsi="SGGW Sans Light" w:cs="Calibri"/>
          <w:sz w:val="20"/>
          <w:szCs w:val="20"/>
        </w:rPr>
        <w:t xml:space="preserve"> osób trzecich, </w:t>
      </w:r>
      <w:r w:rsidR="000B552A" w:rsidRPr="003A7900">
        <w:rPr>
          <w:rFonts w:ascii="SGGW Sans Light" w:hAnsi="SGGW Sans Light" w:cs="Calibri"/>
          <w:sz w:val="20"/>
          <w:szCs w:val="20"/>
        </w:rPr>
        <w:t>Wykonawca zobowiązuje</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się do niezwłocznej</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naprawy tych</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uszkodzeń lub</w:t>
      </w:r>
      <w:r w:rsidRPr="003A7900">
        <w:rPr>
          <w:rFonts w:ascii="SGGW Sans Light" w:hAnsi="SGGW Sans Light" w:cs="Calibri"/>
          <w:sz w:val="20"/>
          <w:szCs w:val="20"/>
        </w:rPr>
        <w:t xml:space="preserve"> wymiany zniszczonych </w:t>
      </w:r>
      <w:r w:rsidR="000B552A" w:rsidRPr="003A7900">
        <w:rPr>
          <w:rFonts w:ascii="SGGW Sans Light" w:hAnsi="SGGW Sans Light" w:cs="Calibri"/>
          <w:sz w:val="20"/>
          <w:szCs w:val="20"/>
        </w:rPr>
        <w:t>przedmiotów na</w:t>
      </w:r>
      <w:r w:rsidRPr="003A7900">
        <w:rPr>
          <w:rFonts w:ascii="SGGW Sans Light" w:hAnsi="SGGW Sans Light" w:cs="Calibri"/>
          <w:sz w:val="20"/>
          <w:szCs w:val="20"/>
        </w:rPr>
        <w:t xml:space="preserve"> własny koszt. W przypadku naruszenia powyższego </w:t>
      </w:r>
      <w:r w:rsidR="000B552A" w:rsidRPr="003A7900">
        <w:rPr>
          <w:rFonts w:ascii="SGGW Sans Light" w:hAnsi="SGGW Sans Light" w:cs="Calibri"/>
          <w:sz w:val="20"/>
          <w:szCs w:val="20"/>
        </w:rPr>
        <w:t>obowiązku, Zamawiający</w:t>
      </w:r>
      <w:r w:rsidRPr="003A7900">
        <w:rPr>
          <w:rFonts w:ascii="SGGW Sans Light" w:hAnsi="SGGW Sans Light" w:cs="Calibri"/>
          <w:sz w:val="20"/>
          <w:szCs w:val="20"/>
        </w:rPr>
        <w:t xml:space="preserve"> może </w:t>
      </w:r>
      <w:r w:rsidR="000B552A" w:rsidRPr="003A7900">
        <w:rPr>
          <w:rFonts w:ascii="SGGW Sans Light" w:hAnsi="SGGW Sans Light" w:cs="Calibri"/>
          <w:sz w:val="20"/>
          <w:szCs w:val="20"/>
        </w:rPr>
        <w:t>wykonać naprawę lub</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wymianę na ryzyko</w:t>
      </w:r>
      <w:r w:rsidRPr="003A7900">
        <w:rPr>
          <w:rFonts w:ascii="SGGW Sans Light" w:hAnsi="SGGW Sans Light" w:cs="Calibri"/>
          <w:sz w:val="20"/>
          <w:szCs w:val="20"/>
        </w:rPr>
        <w:t xml:space="preserve"> i koszt Wykonawcy, co w szczególności spowoduje, że – według </w:t>
      </w:r>
      <w:r w:rsidR="000B552A" w:rsidRPr="003A7900">
        <w:rPr>
          <w:rFonts w:ascii="SGGW Sans Light" w:hAnsi="SGGW Sans Light" w:cs="Calibri"/>
          <w:sz w:val="20"/>
          <w:szCs w:val="20"/>
        </w:rPr>
        <w:t>wyboru Zamawiającego</w:t>
      </w:r>
      <w:r w:rsidRPr="003A7900">
        <w:rPr>
          <w:rFonts w:ascii="SGGW Sans Light" w:hAnsi="SGGW Sans Light" w:cs="Calibri"/>
          <w:sz w:val="20"/>
          <w:szCs w:val="20"/>
        </w:rPr>
        <w:t xml:space="preserve"> – </w:t>
      </w:r>
      <w:r w:rsidR="000B552A" w:rsidRPr="003A7900">
        <w:rPr>
          <w:rFonts w:ascii="SGGW Sans Light" w:hAnsi="SGGW Sans Light" w:cs="Calibri"/>
          <w:sz w:val="20"/>
          <w:szCs w:val="20"/>
        </w:rPr>
        <w:t xml:space="preserve">wynagrodzenie zostanie </w:t>
      </w:r>
      <w:r w:rsidR="000B552A" w:rsidRPr="003A7900">
        <w:rPr>
          <w:rFonts w:ascii="SGGW Sans Light" w:hAnsi="SGGW Sans Light" w:cs="Calibri"/>
          <w:sz w:val="20"/>
          <w:szCs w:val="20"/>
        </w:rPr>
        <w:lastRenderedPageBreak/>
        <w:t>pomniejszone o</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koszty wykonania</w:t>
      </w:r>
      <w:r w:rsidRPr="003A7900">
        <w:rPr>
          <w:rFonts w:ascii="SGGW Sans Light" w:hAnsi="SGGW Sans Light" w:cs="Calibri"/>
          <w:sz w:val="20"/>
          <w:szCs w:val="20"/>
        </w:rPr>
        <w:t xml:space="preserve"> zastępczego, w tym w </w:t>
      </w:r>
      <w:r w:rsidR="000B552A" w:rsidRPr="003A7900">
        <w:rPr>
          <w:rFonts w:ascii="SGGW Sans Light" w:hAnsi="SGGW Sans Light" w:cs="Calibri"/>
          <w:sz w:val="20"/>
          <w:szCs w:val="20"/>
        </w:rPr>
        <w:t>szczególności o</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kwoty należne</w:t>
      </w:r>
      <w:r w:rsidRPr="003A7900">
        <w:rPr>
          <w:rFonts w:ascii="SGGW Sans Light" w:hAnsi="SGGW Sans Light" w:cs="Calibri"/>
          <w:sz w:val="20"/>
          <w:szCs w:val="20"/>
        </w:rPr>
        <w:t xml:space="preserve"> wykonawcy lub </w:t>
      </w:r>
      <w:r w:rsidR="000B552A" w:rsidRPr="003A7900">
        <w:rPr>
          <w:rFonts w:ascii="SGGW Sans Light" w:hAnsi="SGGW Sans Light" w:cs="Calibri"/>
          <w:sz w:val="20"/>
          <w:szCs w:val="20"/>
        </w:rPr>
        <w:t>wykonawcom wykonującym zastępczo</w:t>
      </w:r>
      <w:r w:rsidRPr="003A7900">
        <w:rPr>
          <w:rFonts w:ascii="SGGW Sans Light" w:hAnsi="SGGW Sans Light" w:cs="Calibri"/>
          <w:sz w:val="20"/>
          <w:szCs w:val="20"/>
        </w:rPr>
        <w:t xml:space="preserve"> część lub </w:t>
      </w:r>
      <w:r w:rsidR="000B552A" w:rsidRPr="003A7900">
        <w:rPr>
          <w:rFonts w:ascii="SGGW Sans Light" w:hAnsi="SGGW Sans Light" w:cs="Calibri"/>
          <w:sz w:val="20"/>
          <w:szCs w:val="20"/>
        </w:rPr>
        <w:t>całość zobowiązania</w:t>
      </w:r>
      <w:r w:rsidRPr="003A7900">
        <w:rPr>
          <w:rFonts w:ascii="SGGW Sans Light" w:hAnsi="SGGW Sans Light" w:cs="Calibri"/>
          <w:sz w:val="20"/>
          <w:szCs w:val="20"/>
        </w:rPr>
        <w:t xml:space="preserve"> albo </w:t>
      </w:r>
      <w:r w:rsidR="000B552A" w:rsidRPr="003A7900">
        <w:rPr>
          <w:rFonts w:ascii="SGGW Sans Light" w:hAnsi="SGGW Sans Light" w:cs="Calibri"/>
          <w:sz w:val="20"/>
          <w:szCs w:val="20"/>
        </w:rPr>
        <w:t>Zamawiający obciąży</w:t>
      </w:r>
      <w:r w:rsidRPr="003A7900">
        <w:rPr>
          <w:rFonts w:ascii="SGGW Sans Light" w:hAnsi="SGGW Sans Light" w:cs="Calibri"/>
          <w:sz w:val="20"/>
          <w:szCs w:val="20"/>
        </w:rPr>
        <w:t xml:space="preserve"> Wykonawcę tymi </w:t>
      </w:r>
      <w:r w:rsidR="000B552A" w:rsidRPr="003A7900">
        <w:rPr>
          <w:rFonts w:ascii="SGGW Sans Light" w:hAnsi="SGGW Sans Light" w:cs="Calibri"/>
          <w:sz w:val="20"/>
          <w:szCs w:val="20"/>
        </w:rPr>
        <w:t>kosztami na</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podstawie wystawionych przez</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siebie dokumentów</w:t>
      </w:r>
      <w:r w:rsidRPr="003A7900">
        <w:rPr>
          <w:rFonts w:ascii="SGGW Sans Light" w:hAnsi="SGGW Sans Light" w:cs="Calibri"/>
          <w:sz w:val="20"/>
          <w:szCs w:val="20"/>
        </w:rPr>
        <w:t xml:space="preserve"> </w:t>
      </w:r>
      <w:r w:rsidR="009E3C08" w:rsidRPr="003A7900">
        <w:rPr>
          <w:rFonts w:ascii="SGGW Sans Light" w:hAnsi="SGGW Sans Light" w:cs="Calibri"/>
          <w:sz w:val="20"/>
          <w:szCs w:val="20"/>
        </w:rPr>
        <w:t>finansowych.</w:t>
      </w:r>
      <w:r w:rsidRPr="003A7900">
        <w:rPr>
          <w:rFonts w:ascii="SGGW Sans Light" w:hAnsi="SGGW Sans Light" w:cs="Calibri"/>
          <w:sz w:val="20"/>
          <w:szCs w:val="20"/>
        </w:rPr>
        <w:t xml:space="preserve"> Zamawiający </w:t>
      </w:r>
      <w:r w:rsidR="000B552A" w:rsidRPr="003A7900">
        <w:rPr>
          <w:rFonts w:ascii="SGGW Sans Light" w:hAnsi="SGGW Sans Light" w:cs="Calibri"/>
          <w:sz w:val="20"/>
          <w:szCs w:val="20"/>
        </w:rPr>
        <w:t>może również według uznania</w:t>
      </w:r>
      <w:r w:rsidRPr="003A7900">
        <w:rPr>
          <w:rFonts w:ascii="SGGW Sans Light" w:hAnsi="SGGW Sans Light" w:cs="Calibri"/>
          <w:sz w:val="20"/>
          <w:szCs w:val="20"/>
        </w:rPr>
        <w:t xml:space="preserve"> </w:t>
      </w:r>
      <w:r w:rsidR="000B552A" w:rsidRPr="003A7900">
        <w:rPr>
          <w:rFonts w:ascii="SGGW Sans Light" w:hAnsi="SGGW Sans Light" w:cs="Calibri"/>
          <w:sz w:val="20"/>
          <w:szCs w:val="20"/>
        </w:rPr>
        <w:t>potrącić koszty wykonania zastępczego</w:t>
      </w:r>
      <w:r w:rsidRPr="003A7900">
        <w:rPr>
          <w:rFonts w:ascii="SGGW Sans Light" w:hAnsi="SGGW Sans Light" w:cs="Calibri"/>
          <w:sz w:val="20"/>
          <w:szCs w:val="20"/>
        </w:rPr>
        <w:t xml:space="preserve"> ze </w:t>
      </w:r>
      <w:r w:rsidR="000B552A" w:rsidRPr="003A7900">
        <w:rPr>
          <w:rFonts w:ascii="SGGW Sans Light" w:hAnsi="SGGW Sans Light" w:cs="Calibri"/>
          <w:sz w:val="20"/>
          <w:szCs w:val="20"/>
        </w:rPr>
        <w:t>wszelkimi wierzytelnościami Wykonawcy oraz</w:t>
      </w:r>
      <w:r w:rsidRPr="003A7900">
        <w:rPr>
          <w:rFonts w:ascii="SGGW Sans Light" w:hAnsi="SGGW Sans Light" w:cs="Calibri"/>
          <w:sz w:val="20"/>
          <w:szCs w:val="20"/>
        </w:rPr>
        <w:t>/</w:t>
      </w:r>
      <w:r w:rsidR="000B552A" w:rsidRPr="003A7900">
        <w:rPr>
          <w:rFonts w:ascii="SGGW Sans Light" w:hAnsi="SGGW Sans Light" w:cs="Calibri"/>
          <w:sz w:val="20"/>
          <w:szCs w:val="20"/>
        </w:rPr>
        <w:t>lub pokryć</w:t>
      </w:r>
      <w:r w:rsidRPr="003A7900">
        <w:rPr>
          <w:rFonts w:ascii="SGGW Sans Light" w:hAnsi="SGGW Sans Light" w:cs="Calibri"/>
          <w:sz w:val="20"/>
          <w:szCs w:val="20"/>
        </w:rPr>
        <w:t xml:space="preserve"> je </w:t>
      </w:r>
      <w:r w:rsidR="000B552A" w:rsidRPr="003A7900">
        <w:rPr>
          <w:rFonts w:ascii="SGGW Sans Light" w:hAnsi="SGGW Sans Light" w:cs="Calibri"/>
          <w:sz w:val="20"/>
          <w:szCs w:val="20"/>
        </w:rPr>
        <w:t>z zabezpieczeń finansowych</w:t>
      </w:r>
      <w:r w:rsidRPr="003A7900">
        <w:rPr>
          <w:rFonts w:ascii="SGGW Sans Light" w:hAnsi="SGGW Sans Light" w:cs="Calibri"/>
          <w:sz w:val="20"/>
          <w:szCs w:val="20"/>
        </w:rPr>
        <w:t>.</w:t>
      </w:r>
    </w:p>
    <w:p w14:paraId="2398649D" w14:textId="46221ACB" w:rsidR="00A838F6" w:rsidRPr="003A7900" w:rsidRDefault="00662B7D"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Z</w:t>
      </w:r>
      <w:r w:rsidR="00A838F6" w:rsidRPr="003A7900">
        <w:rPr>
          <w:rFonts w:ascii="SGGW Sans Light" w:hAnsi="SGGW Sans Light" w:cs="Calibri"/>
          <w:sz w:val="20"/>
          <w:szCs w:val="20"/>
        </w:rPr>
        <w:t xml:space="preserve">akończenie robót i zgłoszenie gotowości odbiorowej Wykonawca zgłosi pisemnie w siedzibie Zamawiającego w Sekretariacie Działu Inwestycji i Nadzoru Technicznego lub e mailem na adres </w:t>
      </w:r>
      <w:hyperlink r:id="rId8" w:history="1">
        <w:r w:rsidR="00A838F6" w:rsidRPr="003A7900">
          <w:rPr>
            <w:rStyle w:val="Hipercze"/>
            <w:rFonts w:ascii="SGGW Sans Light" w:hAnsi="SGGW Sans Light" w:cs="Calibri"/>
            <w:sz w:val="20"/>
            <w:szCs w:val="20"/>
          </w:rPr>
          <w:t>dint@sggw.edu.pl</w:t>
        </w:r>
      </w:hyperlink>
      <w:r w:rsidR="00A838F6" w:rsidRPr="003A7900">
        <w:rPr>
          <w:rFonts w:ascii="SGGW Sans Light" w:hAnsi="SGGW Sans Light" w:cs="Calibri"/>
          <w:sz w:val="20"/>
          <w:szCs w:val="20"/>
        </w:rPr>
        <w:t xml:space="preserve"> </w:t>
      </w:r>
    </w:p>
    <w:p w14:paraId="2858A6F0" w14:textId="5CCD8E9A" w:rsidR="00A838F6" w:rsidRPr="003A7900"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zobowiązuje się uzyskać wszystkie dokumenty formalno-prawne niezbędne </w:t>
      </w:r>
      <w:r w:rsidR="00662B7D" w:rsidRPr="003A7900">
        <w:rPr>
          <w:rFonts w:ascii="SGGW Sans Light" w:hAnsi="SGGW Sans Light" w:cs="Calibri"/>
          <w:sz w:val="20"/>
          <w:szCs w:val="20"/>
        </w:rPr>
        <w:t>do przekazania dźwigu do użytkowania</w:t>
      </w:r>
      <w:r w:rsidRPr="003A7900">
        <w:rPr>
          <w:rFonts w:ascii="SGGW Sans Light" w:hAnsi="SGGW Sans Light" w:cs="Calibri"/>
          <w:sz w:val="20"/>
          <w:szCs w:val="20"/>
        </w:rPr>
        <w:t>.</w:t>
      </w:r>
    </w:p>
    <w:p w14:paraId="6C091F19" w14:textId="77777777" w:rsidR="00A838F6" w:rsidRPr="00A30C72"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jest zobowiązany pokryć wszelkie opłaty i koszty nałożone przez właściwe podmioty, organy, </w:t>
      </w:r>
      <w:r w:rsidRPr="00A30C72">
        <w:rPr>
          <w:rFonts w:ascii="SGGW Sans Light" w:hAnsi="SGGW Sans Light" w:cs="Calibri"/>
          <w:sz w:val="20"/>
          <w:szCs w:val="20"/>
        </w:rPr>
        <w:t xml:space="preserve">instytucje za dokonane przez Wykonawcę złamania prawa, przekroczenie norm </w:t>
      </w:r>
      <w:r w:rsidRPr="00A30C72">
        <w:rPr>
          <w:rFonts w:ascii="SGGW Sans Light" w:hAnsi="SGGW Sans Light" w:cs="Calibri"/>
          <w:sz w:val="20"/>
          <w:szCs w:val="20"/>
        </w:rPr>
        <w:br/>
        <w:t>i przepisów w trakcie realizacji umowy oraz zawinione zaniedbania.</w:t>
      </w:r>
    </w:p>
    <w:p w14:paraId="34FB0116" w14:textId="77777777" w:rsidR="00A838F6" w:rsidRPr="00A30C72"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A30C72">
        <w:rPr>
          <w:rFonts w:ascii="SGGW Sans Light" w:hAnsi="SGGW Sans Light" w:cs="Calibri"/>
          <w:sz w:val="20"/>
          <w:szCs w:val="20"/>
        </w:rPr>
        <w:t xml:space="preserve">Jeżeli dostarczona przez Zamawiającego dokumentacja lub teren przewidziany dla prac budowlanych nie nadają się do prawidłowego wykonania robót albo jeżeli zajdą inne okoliczności, które mogą przeszkodzić prawidłowemu wykonaniu prac budowlanych, Wykonawca powinien niezwłocznie zawiadomić o tym Zamawiającego. </w:t>
      </w:r>
    </w:p>
    <w:p w14:paraId="1C657E57" w14:textId="77777777" w:rsidR="00A838F6" w:rsidRPr="00A30C72"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A30C72">
        <w:rPr>
          <w:rFonts w:ascii="SGGW Sans Light" w:hAnsi="SGGW Sans Light" w:cs="Calibri"/>
          <w:sz w:val="20"/>
          <w:szCs w:val="20"/>
        </w:rPr>
        <w:t xml:space="preserve">Zamawiający ma prawo kontrolować, w każdym czasie przy pomocy upoważnionych przez siebie osób, realizację Umowy przez Wykonawcę. Wykonawca zobowiązuje się do umożliwienia wstępu na teren realizacji robót budowlanych Zamawiającemu oraz osobom związanym z nadzorem budowlanym, zgodnie z ustawą - Prawo budowlane oraz do udostępnienia im danych i informacji wymaganych tą ustawą. </w:t>
      </w:r>
    </w:p>
    <w:p w14:paraId="7CAC7ECF" w14:textId="77777777" w:rsidR="00A838F6" w:rsidRPr="00A30C72"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A30C72">
        <w:rPr>
          <w:rFonts w:ascii="SGGW Sans Light" w:hAnsi="SGGW Sans Light" w:cs="Calibri"/>
          <w:sz w:val="20"/>
          <w:szCs w:val="20"/>
        </w:rPr>
        <w:t>Zamawiający jest uprawniony do zgłaszania uwag i wytycznych w zakresie zastosowanych rozwiązań technicznych i materiałowych. Wykonawca ma obowiązek uwzględnić uwagi i wytyczne Zamawiającego, chyba że pozostają w sprzeczności z dokumentacją projektową.</w:t>
      </w:r>
    </w:p>
    <w:p w14:paraId="0089B5AD" w14:textId="77777777" w:rsidR="00A838F6" w:rsidRPr="00A30C72"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A30C72">
        <w:rPr>
          <w:rFonts w:ascii="SGGW Sans Light" w:hAnsi="SGGW Sans Light" w:cs="Calibri"/>
          <w:sz w:val="20"/>
          <w:szCs w:val="20"/>
        </w:rPr>
        <w:t>W czasie wykonywania Przedmiotu Umowy Wykonawca będzie utrzymywał na terenie objętym pracami należyty porządek, w szczególności zapewniając drożność dróg komunikacyjnych. Zamawiający nie ponosi odpowiedzialności za materiały, urządzenia i inne wyposażenie należące do Wykonawcy, a składowane przez Wykonawcę w związku z realizacją niniejszej Umowy.</w:t>
      </w:r>
    </w:p>
    <w:p w14:paraId="3E0B65AB" w14:textId="3764084F" w:rsidR="00A838F6" w:rsidRPr="00A30C72" w:rsidRDefault="00125E05" w:rsidP="003A7900">
      <w:pPr>
        <w:numPr>
          <w:ilvl w:val="0"/>
          <w:numId w:val="8"/>
        </w:numPr>
        <w:spacing w:after="0" w:line="320" w:lineRule="exact"/>
        <w:ind w:left="426"/>
        <w:contextualSpacing/>
        <w:jc w:val="both"/>
        <w:rPr>
          <w:rFonts w:ascii="SGGW Sans Light" w:hAnsi="SGGW Sans Light" w:cs="Calibri"/>
          <w:sz w:val="20"/>
          <w:szCs w:val="20"/>
        </w:rPr>
      </w:pPr>
      <w:r w:rsidRPr="00A30C72">
        <w:rPr>
          <w:rFonts w:ascii="SGGW Sans Light" w:hAnsi="SGGW Sans Light" w:cs="Calibri"/>
          <w:sz w:val="20"/>
          <w:szCs w:val="20"/>
        </w:rPr>
        <w:t>Za</w:t>
      </w:r>
      <w:r w:rsidR="00A838F6" w:rsidRPr="00A30C72">
        <w:rPr>
          <w:rFonts w:ascii="SGGW Sans Light" w:hAnsi="SGGW Sans Light" w:cs="Calibri"/>
          <w:sz w:val="20"/>
          <w:szCs w:val="20"/>
        </w:rPr>
        <w:t xml:space="preserve"> korzystani</w:t>
      </w:r>
      <w:r w:rsidRPr="00A30C72">
        <w:rPr>
          <w:rFonts w:ascii="SGGW Sans Light" w:hAnsi="SGGW Sans Light" w:cs="Calibri"/>
          <w:sz w:val="20"/>
          <w:szCs w:val="20"/>
        </w:rPr>
        <w:t>e</w:t>
      </w:r>
      <w:r w:rsidR="00A838F6" w:rsidRPr="00A30C72">
        <w:rPr>
          <w:rFonts w:ascii="SGGW Sans Light" w:hAnsi="SGGW Sans Light" w:cs="Calibri"/>
          <w:sz w:val="20"/>
          <w:szCs w:val="20"/>
        </w:rPr>
        <w:t xml:space="preserve"> z istniejących mediów: wody, energii elektrycznej, Wykonawca </w:t>
      </w:r>
      <w:r w:rsidRPr="00A30C72">
        <w:rPr>
          <w:rFonts w:ascii="SGGW Sans Light" w:hAnsi="SGGW Sans Light" w:cs="Calibri"/>
          <w:sz w:val="20"/>
          <w:szCs w:val="20"/>
        </w:rPr>
        <w:t>zapłaci Zamawiającemu należność w zryczałtowanej kwocie 300 zł netto</w:t>
      </w:r>
      <w:r w:rsidR="00A838F6" w:rsidRPr="00A30C72">
        <w:rPr>
          <w:rFonts w:ascii="SGGW Sans Light" w:hAnsi="SGGW Sans Light" w:cs="Calibri"/>
          <w:sz w:val="20"/>
          <w:szCs w:val="20"/>
        </w:rPr>
        <w:t xml:space="preserve">. W przypadku niepokrycia ww. kosztów Zamawiający może potrącić je ze wszystkimi wierzytelnościami Wykonawcy. </w:t>
      </w:r>
    </w:p>
    <w:p w14:paraId="56483753" w14:textId="1BE2CA28" w:rsidR="00A838F6" w:rsidRPr="00A30C72"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A30C72">
        <w:rPr>
          <w:rFonts w:ascii="SGGW Sans Light" w:hAnsi="SGGW Sans Light" w:cs="Calibri"/>
          <w:sz w:val="20"/>
          <w:szCs w:val="20"/>
        </w:rPr>
        <w:t>Prace będą się odbywały w obiekcie czynnym/użytkowanym</w:t>
      </w:r>
      <w:r w:rsidR="00A5332A" w:rsidRPr="00A30C72">
        <w:rPr>
          <w:rFonts w:ascii="SGGW Sans Light" w:hAnsi="SGGW Sans Light" w:cs="Calibri"/>
          <w:sz w:val="20"/>
          <w:szCs w:val="20"/>
        </w:rPr>
        <w:t>.</w:t>
      </w:r>
      <w:r w:rsidRPr="00A30C72">
        <w:rPr>
          <w:rFonts w:ascii="SGGW Sans Light" w:hAnsi="SGGW Sans Light" w:cs="Calibri"/>
          <w:sz w:val="20"/>
          <w:szCs w:val="20"/>
        </w:rPr>
        <w:t xml:space="preserve"> Każde wyłączenie zasilania </w:t>
      </w:r>
      <w:r w:rsidR="00A5332A" w:rsidRPr="00A30C72">
        <w:rPr>
          <w:rFonts w:ascii="SGGW Sans Light" w:hAnsi="SGGW Sans Light" w:cs="Calibri"/>
          <w:sz w:val="20"/>
          <w:szCs w:val="20"/>
        </w:rPr>
        <w:t xml:space="preserve">energii elektrycznej </w:t>
      </w:r>
      <w:r w:rsidRPr="00A30C72">
        <w:rPr>
          <w:rFonts w:ascii="SGGW Sans Light" w:hAnsi="SGGW Sans Light" w:cs="Calibri"/>
          <w:sz w:val="20"/>
          <w:szCs w:val="20"/>
        </w:rPr>
        <w:t>musi być uzgodnione z Zamawiającym.</w:t>
      </w:r>
    </w:p>
    <w:p w14:paraId="4CD9F232" w14:textId="77777777" w:rsidR="00A838F6" w:rsidRPr="003A7900"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Zamawiający powołuje Nadzór Inwestorski poprzez wskazanie inspektora nadzoru: </w:t>
      </w:r>
    </w:p>
    <w:p w14:paraId="602D3D22" w14:textId="77777777" w:rsidR="00A838F6" w:rsidRPr="003A7900" w:rsidRDefault="00A838F6" w:rsidP="003A7900">
      <w:p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robót budowlanych: p……….</w:t>
      </w:r>
    </w:p>
    <w:p w14:paraId="428F1A71" w14:textId="77777777" w:rsidR="00A838F6" w:rsidRPr="003A7900" w:rsidRDefault="00A838F6" w:rsidP="003A7900">
      <w:p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robót elektrycznych: p.……..</w:t>
      </w:r>
    </w:p>
    <w:p w14:paraId="06F639C5" w14:textId="77777777" w:rsidR="00A838F6" w:rsidRPr="003A7900" w:rsidRDefault="00A838F6" w:rsidP="003A7900">
      <w:p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robót sanitarnych: p………….</w:t>
      </w:r>
    </w:p>
    <w:p w14:paraId="2F12F071" w14:textId="0AA3B476" w:rsidR="00A838F6" w:rsidRPr="003A7900" w:rsidRDefault="00A838F6" w:rsidP="003A7900">
      <w:pPr>
        <w:numPr>
          <w:ilvl w:val="0"/>
          <w:numId w:val="10"/>
        </w:numPr>
        <w:spacing w:after="0" w:line="320" w:lineRule="exact"/>
        <w:contextualSpacing/>
        <w:jc w:val="both"/>
        <w:rPr>
          <w:rFonts w:ascii="SGGW Sans Light" w:hAnsi="SGGW Sans Light" w:cs="Calibri"/>
          <w:i/>
          <w:sz w:val="20"/>
          <w:szCs w:val="20"/>
        </w:rPr>
      </w:pPr>
      <w:r w:rsidRPr="003A7900">
        <w:rPr>
          <w:rFonts w:ascii="SGGW Sans Light" w:hAnsi="SGGW Sans Light" w:cs="Calibri"/>
          <w:i/>
          <w:sz w:val="20"/>
          <w:szCs w:val="20"/>
        </w:rPr>
        <w:t xml:space="preserve">Obowiązki i działania inspektora </w:t>
      </w:r>
      <w:r w:rsidR="009E3C08" w:rsidRPr="003A7900">
        <w:rPr>
          <w:rFonts w:ascii="SGGW Sans Light" w:hAnsi="SGGW Sans Light" w:cs="Calibri"/>
          <w:i/>
          <w:sz w:val="20"/>
          <w:szCs w:val="20"/>
        </w:rPr>
        <w:t>nadzoru:</w:t>
      </w:r>
    </w:p>
    <w:p w14:paraId="049EE989" w14:textId="3ECD1A03" w:rsidR="00A838F6" w:rsidRPr="003A7900" w:rsidRDefault="00A838F6" w:rsidP="003A7900">
      <w:pPr>
        <w:numPr>
          <w:ilvl w:val="0"/>
          <w:numId w:val="11"/>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Inspektor nadzoru wypełnia obowiązki i działa w ramach upoważnień wyszczególnionych w </w:t>
      </w:r>
      <w:r w:rsidR="000B552A" w:rsidRPr="003A7900">
        <w:rPr>
          <w:rFonts w:ascii="SGGW Sans Light" w:hAnsi="SGGW Sans Light" w:cs="Calibri"/>
          <w:sz w:val="20"/>
          <w:szCs w:val="20"/>
        </w:rPr>
        <w:t>umowie i</w:t>
      </w:r>
      <w:r w:rsidRPr="003A7900">
        <w:rPr>
          <w:rFonts w:ascii="SGGW Sans Light" w:hAnsi="SGGW Sans Light" w:cs="Calibri"/>
          <w:sz w:val="20"/>
          <w:szCs w:val="20"/>
        </w:rPr>
        <w:t xml:space="preserve"> przepisach ustawy Prawo budowlane z wyłączeniem zobowiązań finansowych.</w:t>
      </w:r>
    </w:p>
    <w:p w14:paraId="5F71CF03" w14:textId="37E67B2B" w:rsidR="00A838F6" w:rsidRPr="003A7900" w:rsidRDefault="00A838F6" w:rsidP="003A7900">
      <w:pPr>
        <w:numPr>
          <w:ilvl w:val="0"/>
          <w:numId w:val="11"/>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Objęcie funkcji inspektora nadzoru potwierdzone zostanie wpisem do Dziennika budowy/Dziennika </w:t>
      </w:r>
      <w:r w:rsidR="000B552A" w:rsidRPr="003A7900">
        <w:rPr>
          <w:rFonts w:ascii="SGGW Sans Light" w:hAnsi="SGGW Sans Light" w:cs="Calibri"/>
          <w:sz w:val="20"/>
          <w:szCs w:val="20"/>
        </w:rPr>
        <w:t>realizacji – jeżeli</w:t>
      </w:r>
      <w:r w:rsidRPr="003A7900">
        <w:rPr>
          <w:rFonts w:ascii="SGGW Sans Light" w:hAnsi="SGGW Sans Light" w:cs="Calibri"/>
          <w:sz w:val="20"/>
          <w:szCs w:val="20"/>
        </w:rPr>
        <w:t xml:space="preserve"> roboty będą wykonywane na podstawie decyzji administracyjnej. </w:t>
      </w:r>
    </w:p>
    <w:p w14:paraId="2C1F804E" w14:textId="77777777" w:rsidR="00A838F6" w:rsidRPr="003A7900" w:rsidRDefault="00A838F6" w:rsidP="003A7900">
      <w:pPr>
        <w:numPr>
          <w:ilvl w:val="0"/>
          <w:numId w:val="11"/>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inspektor branżowy odpowiada w sprawach merytorycznych indywidualnie za swoje działania, zgodnie z przepisami prawa budowlanego.</w:t>
      </w:r>
    </w:p>
    <w:p w14:paraId="4F89FE7C" w14:textId="77777777" w:rsidR="00A838F6" w:rsidRPr="003A7900" w:rsidRDefault="00A838F6" w:rsidP="003A7900">
      <w:pPr>
        <w:numPr>
          <w:ilvl w:val="0"/>
          <w:numId w:val="11"/>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w przypadku, gdy niezbędne jest podjęcie ustaleń wykraczających poza zakres uprawnień inspektora nadzoru, wiążące jest ustalenie Zamawiającego, z wyjątkiem przypadków wyraźnie stwierdzonych w </w:t>
      </w:r>
      <w:r w:rsidRPr="003A7900">
        <w:rPr>
          <w:rFonts w:ascii="SGGW Sans Light" w:hAnsi="SGGW Sans Light" w:cs="Calibri"/>
          <w:sz w:val="20"/>
          <w:szCs w:val="20"/>
        </w:rPr>
        <w:lastRenderedPageBreak/>
        <w:t xml:space="preserve">umowie. Inspektor nadzoru nie ma prawa zwolnienia Wykonawcy z wykonania jakichkolwiek zobowiązań wynikających z zawartej umowy. </w:t>
      </w:r>
    </w:p>
    <w:p w14:paraId="7BF4C631" w14:textId="77777777" w:rsidR="00A838F6" w:rsidRPr="003A7900" w:rsidRDefault="00A838F6" w:rsidP="003A7900">
      <w:pPr>
        <w:numPr>
          <w:ilvl w:val="0"/>
          <w:numId w:val="10"/>
        </w:numPr>
        <w:spacing w:after="0" w:line="320" w:lineRule="exact"/>
        <w:contextualSpacing/>
        <w:jc w:val="both"/>
        <w:rPr>
          <w:rFonts w:ascii="SGGW Sans Light" w:hAnsi="SGGW Sans Light" w:cs="Calibri"/>
          <w:i/>
          <w:sz w:val="20"/>
          <w:szCs w:val="20"/>
        </w:rPr>
      </w:pPr>
      <w:r w:rsidRPr="003A7900">
        <w:rPr>
          <w:rFonts w:ascii="SGGW Sans Light" w:hAnsi="SGGW Sans Light" w:cs="Calibri"/>
          <w:i/>
          <w:sz w:val="20"/>
          <w:szCs w:val="20"/>
        </w:rPr>
        <w:t>Polecenia inspektora nadzoru</w:t>
      </w:r>
    </w:p>
    <w:p w14:paraId="78643C42" w14:textId="77777777" w:rsidR="00A838F6" w:rsidRPr="003A7900" w:rsidRDefault="00A838F6" w:rsidP="003A7900">
      <w:pPr>
        <w:numPr>
          <w:ilvl w:val="0"/>
          <w:numId w:val="12"/>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Wszelkie polecenia wydawane przez inspektora nadzoru będą miały formę pisemną. W sytuacjach wyjątkowych (lub zagrożenia), jeśli inspektor uzna za konieczne wydanie polecenia ustnego, Wykonawca powinien zastosować się do tego polecenia. Inspektor nadzoru powinien w takiej sytuacji w ciągu 24 godzin potwierdzić pisemnie swoją decyzję.</w:t>
      </w:r>
    </w:p>
    <w:p w14:paraId="3868B6EC" w14:textId="7B1BC421" w:rsidR="00A838F6" w:rsidRPr="003A7900" w:rsidRDefault="00A838F6" w:rsidP="003A7900">
      <w:pPr>
        <w:numPr>
          <w:ilvl w:val="0"/>
          <w:numId w:val="12"/>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Korespondencja pisemna pomiędzy inspektorem nadzoru, a Wykonawcą (Kierownikiem budowy lub </w:t>
      </w:r>
      <w:r w:rsidR="000B552A" w:rsidRPr="003A7900">
        <w:rPr>
          <w:rFonts w:ascii="SGGW Sans Light" w:hAnsi="SGGW Sans Light" w:cs="Calibri"/>
          <w:sz w:val="20"/>
          <w:szCs w:val="20"/>
        </w:rPr>
        <w:t>Kierownik robót</w:t>
      </w:r>
      <w:r w:rsidRPr="003A7900">
        <w:rPr>
          <w:rFonts w:ascii="SGGW Sans Light" w:hAnsi="SGGW Sans Light" w:cs="Calibri"/>
          <w:sz w:val="20"/>
          <w:szCs w:val="20"/>
        </w:rPr>
        <w:t xml:space="preserve">) w sprawach merytorycznych budowy prowadzona jest wyłącznie w formie pisemnej poprzez zapisy w Dzienniku budowy lub Dzienniku realizacji robót lub e mail. W przypadku korespondencji e mail Wykonawca, Kierownik budowy lub Kierownik robót, każdorazowo mają obowiązek przesyłać korespondencję kierowaną do Inspektora nadzoru jednocześnie na adres Działu Inwestycji i Nadzoru Technicznego </w:t>
      </w:r>
      <w:hyperlink r:id="rId9" w:history="1">
        <w:r w:rsidRPr="003A7900">
          <w:rPr>
            <w:rFonts w:ascii="SGGW Sans Light" w:hAnsi="SGGW Sans Light" w:cs="Calibri"/>
            <w:color w:val="0563C1" w:themeColor="hyperlink"/>
            <w:sz w:val="20"/>
            <w:szCs w:val="20"/>
            <w:u w:val="single"/>
          </w:rPr>
          <w:t>dint@sggw.edu.pl</w:t>
        </w:r>
      </w:hyperlink>
      <w:r w:rsidR="000B552A" w:rsidRPr="003A7900">
        <w:rPr>
          <w:rFonts w:ascii="SGGW Sans Light" w:hAnsi="SGGW Sans Light" w:cs="Calibri"/>
          <w:sz w:val="20"/>
          <w:szCs w:val="20"/>
        </w:rPr>
        <w:t xml:space="preserve"> </w:t>
      </w:r>
      <w:r w:rsidRPr="003A7900">
        <w:rPr>
          <w:rFonts w:ascii="SGGW Sans Light" w:hAnsi="SGGW Sans Light" w:cs="Calibri"/>
          <w:sz w:val="20"/>
          <w:szCs w:val="20"/>
        </w:rPr>
        <w:t xml:space="preserve">- pod rygorem nieskuteczności zawiadomienia. O dokonaniu wpisu do Dziennika budowy lub Dziennika realizacji </w:t>
      </w:r>
      <w:r w:rsidR="009E3C08" w:rsidRPr="003A7900">
        <w:rPr>
          <w:rFonts w:ascii="SGGW Sans Light" w:hAnsi="SGGW Sans Light" w:cs="Calibri"/>
          <w:sz w:val="20"/>
          <w:szCs w:val="20"/>
        </w:rPr>
        <w:t>robót,</w:t>
      </w:r>
      <w:r w:rsidRPr="003A7900">
        <w:rPr>
          <w:rFonts w:ascii="SGGW Sans Light" w:hAnsi="SGGW Sans Light" w:cs="Calibri"/>
          <w:sz w:val="20"/>
          <w:szCs w:val="20"/>
        </w:rPr>
        <w:t xml:space="preserve"> Kierownik budowy lub Kierownik robót będzie informował (e – mail) Inspektora nadzoru w dniu/dacie dokonania wpisu.</w:t>
      </w:r>
    </w:p>
    <w:p w14:paraId="243E5AD2" w14:textId="4A39E7E0" w:rsidR="00A838F6" w:rsidRPr="003A7900"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 celu wykonania swoich obowiązków Wykonawca zapewni swoim staraniem i na </w:t>
      </w:r>
      <w:r w:rsidR="000B552A" w:rsidRPr="003A7900">
        <w:rPr>
          <w:rFonts w:ascii="SGGW Sans Light" w:hAnsi="SGGW Sans Light" w:cs="Calibri"/>
          <w:sz w:val="20"/>
          <w:szCs w:val="20"/>
        </w:rPr>
        <w:t>swój koszt</w:t>
      </w:r>
      <w:r w:rsidRPr="003A7900">
        <w:rPr>
          <w:rFonts w:ascii="SGGW Sans Light" w:hAnsi="SGGW Sans Light" w:cs="Calibri"/>
          <w:sz w:val="20"/>
          <w:szCs w:val="20"/>
        </w:rPr>
        <w:t xml:space="preserve">: </w:t>
      </w:r>
    </w:p>
    <w:p w14:paraId="638CE9A4" w14:textId="26531296" w:rsidR="00A5332A" w:rsidRPr="003A7900" w:rsidRDefault="00A5332A" w:rsidP="003A7900">
      <w:pPr>
        <w:numPr>
          <w:ilvl w:val="0"/>
          <w:numId w:val="13"/>
        </w:numPr>
        <w:spacing w:after="0" w:line="320" w:lineRule="exact"/>
        <w:contextualSpacing/>
        <w:jc w:val="both"/>
        <w:rPr>
          <w:rFonts w:ascii="SGGW Sans Light" w:hAnsi="SGGW Sans Light" w:cs="Calibri"/>
          <w:sz w:val="20"/>
          <w:szCs w:val="20"/>
        </w:rPr>
      </w:pPr>
      <w:r w:rsidRPr="003A7900">
        <w:rPr>
          <w:rFonts w:ascii="SGGW Sans Light" w:hAnsi="SGGW Sans Light" w:cs="Calibri"/>
          <w:color w:val="000000" w:themeColor="text1"/>
          <w:sz w:val="20"/>
          <w:szCs w:val="20"/>
        </w:rPr>
        <w:t xml:space="preserve">Kierownictwo i nadzór nad realizowanymi robotami, a w szczególności /Kierowników robót, których objęcie funkcji zgłosi pisemnie. </w:t>
      </w:r>
    </w:p>
    <w:p w14:paraId="113D4582" w14:textId="62E154A4" w:rsidR="00A5332A" w:rsidRPr="003A7900" w:rsidRDefault="00A5332A" w:rsidP="003A7900">
      <w:pPr>
        <w:numPr>
          <w:ilvl w:val="0"/>
          <w:numId w:val="13"/>
        </w:numPr>
        <w:spacing w:after="0" w:line="320" w:lineRule="exact"/>
        <w:contextualSpacing/>
        <w:jc w:val="both"/>
        <w:rPr>
          <w:rFonts w:ascii="SGGW Sans Light" w:hAnsi="SGGW Sans Light" w:cs="Calibri"/>
          <w:color w:val="000000" w:themeColor="text1"/>
          <w:sz w:val="20"/>
          <w:szCs w:val="20"/>
        </w:rPr>
      </w:pPr>
      <w:r w:rsidRPr="003A7900">
        <w:rPr>
          <w:rFonts w:ascii="SGGW Sans Light" w:hAnsi="SGGW Sans Light" w:cs="Calibri"/>
          <w:sz w:val="20"/>
          <w:szCs w:val="20"/>
        </w:rPr>
        <w:t xml:space="preserve">Gospodarowanie terenem </w:t>
      </w:r>
      <w:r w:rsidRPr="003A7900">
        <w:rPr>
          <w:rFonts w:ascii="SGGW Sans Light" w:hAnsi="SGGW Sans Light" w:cs="Calibri"/>
          <w:color w:val="000000" w:themeColor="text1"/>
          <w:sz w:val="20"/>
          <w:szCs w:val="20"/>
        </w:rPr>
        <w:t>robót od momentu jego przejęcia od Zamawiającego do czasu wykonania i odbioru przedmiotu Umowy, odpowiadając za wszelkie szkody powstałe na tym terenie.</w:t>
      </w:r>
    </w:p>
    <w:p w14:paraId="76A047A4" w14:textId="6C09B605" w:rsidR="00A5332A" w:rsidRPr="003A7900" w:rsidRDefault="00A5332A" w:rsidP="003A7900">
      <w:pPr>
        <w:numPr>
          <w:ilvl w:val="0"/>
          <w:numId w:val="13"/>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Uporządkowanie terenu robót po zakończeniu robót i przekazanie go w terminie ustalonym dla odbioru końcowego;</w:t>
      </w:r>
    </w:p>
    <w:p w14:paraId="7D224D9C" w14:textId="77777777" w:rsidR="00A5332A" w:rsidRPr="003A7900" w:rsidRDefault="00A5332A" w:rsidP="003A7900">
      <w:pPr>
        <w:numPr>
          <w:ilvl w:val="0"/>
          <w:numId w:val="13"/>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Organizację siły roboczej i pracy niezbędnych specjalistów wraz z nadzorem bezpośrednim nad robotami;</w:t>
      </w:r>
    </w:p>
    <w:p w14:paraId="61E5C9B5" w14:textId="77777777" w:rsidR="00A5332A" w:rsidRPr="003A7900" w:rsidRDefault="00A5332A" w:rsidP="003A7900">
      <w:pPr>
        <w:numPr>
          <w:ilvl w:val="0"/>
          <w:numId w:val="13"/>
        </w:numPr>
        <w:spacing w:after="0" w:line="320" w:lineRule="exact"/>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Dostawę wszelkich materiałów podlegających wbudowaniu, a wynikających z dokumentacji projektowej i zakresu prac oraz właściwe warunki składowania materiałów i ich ochronę; Wykonawca zobowiązany jest zwrócić szczególną uwagę na nienaruszenie (nie uszkodzenie) istniejących instalacji doziemnych oraz dróg i chodników.</w:t>
      </w:r>
    </w:p>
    <w:p w14:paraId="47781C7D" w14:textId="6FFB12C3" w:rsidR="00A5332A" w:rsidRPr="003A7900" w:rsidRDefault="00A5332A" w:rsidP="003A7900">
      <w:pPr>
        <w:numPr>
          <w:ilvl w:val="0"/>
          <w:numId w:val="13"/>
        </w:numPr>
        <w:spacing w:after="0" w:line="320" w:lineRule="exact"/>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 xml:space="preserve">Odrębny pojemnik na śmieci, odpady materiałowe etc. i jego regularne opróżnianie. </w:t>
      </w:r>
    </w:p>
    <w:p w14:paraId="65E9CB4A" w14:textId="77777777" w:rsidR="00A5332A" w:rsidRPr="003A7900" w:rsidRDefault="00A5332A" w:rsidP="003A7900">
      <w:pPr>
        <w:numPr>
          <w:ilvl w:val="0"/>
          <w:numId w:val="13"/>
        </w:numPr>
        <w:spacing w:after="0" w:line="320" w:lineRule="exact"/>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 xml:space="preserve">Utrzymanie czystości i porządku, zminimalizuje uciążliwość dla użytkowników. Zapewni bezpieczną komunikację w obszarze prowadzonych robót. </w:t>
      </w:r>
    </w:p>
    <w:p w14:paraId="5528B497" w14:textId="77777777" w:rsidR="00A5332A" w:rsidRPr="003A7900" w:rsidRDefault="00A5332A" w:rsidP="003A7900">
      <w:pPr>
        <w:numPr>
          <w:ilvl w:val="0"/>
          <w:numId w:val="13"/>
        </w:numPr>
        <w:spacing w:after="0" w:line="320" w:lineRule="exact"/>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Odpowiednie oznakowanie terenu budowy/robót i odpowiednio go zabezpieczy a prowadzenie robót odbywać się będzie w sposób niepowodujący szkód, w tym nie będzie stanowić zagrożenia dla ludzi i mienia Zamawiającego.</w:t>
      </w:r>
    </w:p>
    <w:p w14:paraId="15A4F57A" w14:textId="77777777" w:rsidR="00A5332A" w:rsidRPr="00A30C72" w:rsidRDefault="00A5332A" w:rsidP="003A7900">
      <w:pPr>
        <w:pStyle w:val="Akapitzlist"/>
        <w:numPr>
          <w:ilvl w:val="0"/>
          <w:numId w:val="13"/>
        </w:numPr>
        <w:spacing w:after="0" w:line="320" w:lineRule="exact"/>
        <w:rPr>
          <w:rFonts w:ascii="SGGW Sans Light" w:hAnsi="SGGW Sans Light" w:cs="Calibri"/>
          <w:sz w:val="20"/>
          <w:szCs w:val="20"/>
        </w:rPr>
      </w:pPr>
      <w:r w:rsidRPr="003A7900">
        <w:rPr>
          <w:rFonts w:ascii="SGGW Sans Light" w:hAnsi="SGGW Sans Light" w:cs="Calibri"/>
          <w:color w:val="000000" w:themeColor="text1"/>
          <w:sz w:val="20"/>
          <w:szCs w:val="20"/>
        </w:rPr>
        <w:t xml:space="preserve">Ubezpieczenia robót </w:t>
      </w:r>
      <w:r w:rsidRPr="00A30C72">
        <w:rPr>
          <w:rFonts w:ascii="SGGW Sans Light" w:hAnsi="SGGW Sans Light" w:cs="Calibri"/>
          <w:sz w:val="20"/>
          <w:szCs w:val="20"/>
        </w:rPr>
        <w:t>stanowiących przedmiot umowy od odpowiedzialności cywilnej i szkód,</w:t>
      </w:r>
    </w:p>
    <w:p w14:paraId="45165E15" w14:textId="77777777" w:rsidR="00A838F6" w:rsidRPr="00A30C72"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A30C72">
        <w:rPr>
          <w:rFonts w:ascii="SGGW Sans Light" w:hAnsi="SGGW Sans Light" w:cs="Calibri"/>
          <w:sz w:val="20"/>
          <w:szCs w:val="20"/>
        </w:rPr>
        <w:t>Zabrania się wyrzucania odpadków, śmieci, resztek materiałów budowlanych do pojemników Zamawiającego, a także wprowadzania ich do kanalizacji obiektu.</w:t>
      </w:r>
    </w:p>
    <w:p w14:paraId="31B5F5AD" w14:textId="2FC280DC" w:rsidR="00A838F6" w:rsidRPr="00A30C72"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A30C72">
        <w:rPr>
          <w:rFonts w:ascii="SGGW Sans Light" w:hAnsi="SGGW Sans Light" w:cs="Calibri"/>
          <w:sz w:val="20"/>
          <w:szCs w:val="20"/>
        </w:rPr>
        <w:t xml:space="preserve">Wykonawca wskazuje osobę do pełnienia funkcji Kierownika robót w osobie: p. ……… posiadającego uprawnienia nr ………. Zmiana na stanowisku </w:t>
      </w:r>
      <w:r w:rsidR="00AE54F8" w:rsidRPr="00A30C72">
        <w:rPr>
          <w:rFonts w:ascii="SGGW Sans Light" w:hAnsi="SGGW Sans Light" w:cs="Calibri"/>
          <w:sz w:val="20"/>
          <w:szCs w:val="20"/>
        </w:rPr>
        <w:t>Kierownika robót</w:t>
      </w:r>
      <w:r w:rsidRPr="00A30C72">
        <w:rPr>
          <w:rFonts w:ascii="SGGW Sans Light" w:hAnsi="SGGW Sans Light" w:cs="Calibri"/>
          <w:sz w:val="20"/>
          <w:szCs w:val="20"/>
        </w:rPr>
        <w:t xml:space="preserve"> jest możliwa tylko za pisemną zgodą Zamawiającego.</w:t>
      </w:r>
    </w:p>
    <w:p w14:paraId="57997708" w14:textId="2A5CB7C7" w:rsidR="00A838F6" w:rsidRPr="00A30C72" w:rsidRDefault="00A838F6" w:rsidP="003A7900">
      <w:pPr>
        <w:numPr>
          <w:ilvl w:val="0"/>
          <w:numId w:val="8"/>
        </w:numPr>
        <w:spacing w:after="0" w:line="320" w:lineRule="exact"/>
        <w:ind w:left="426"/>
        <w:contextualSpacing/>
        <w:jc w:val="both"/>
        <w:rPr>
          <w:rFonts w:ascii="SGGW Sans Light" w:hAnsi="SGGW Sans Light" w:cs="Calibri"/>
          <w:sz w:val="20"/>
          <w:szCs w:val="20"/>
        </w:rPr>
      </w:pPr>
      <w:r w:rsidRPr="00A30C72">
        <w:rPr>
          <w:rFonts w:ascii="SGGW Sans Light" w:hAnsi="SGGW Sans Light" w:cs="Calibri"/>
          <w:sz w:val="20"/>
          <w:szCs w:val="20"/>
        </w:rPr>
        <w:t xml:space="preserve">Po zakończeniu realizacji Przedmiotu Umowy </w:t>
      </w:r>
      <w:r w:rsidR="0005645C" w:rsidRPr="00A30C72">
        <w:rPr>
          <w:rFonts w:ascii="SGGW Sans Light" w:hAnsi="SGGW Sans Light" w:cs="Calibri"/>
          <w:sz w:val="20"/>
          <w:szCs w:val="20"/>
        </w:rPr>
        <w:t xml:space="preserve">w zakresie montażu dźwigu </w:t>
      </w:r>
      <w:r w:rsidR="00FC56CA" w:rsidRPr="00A30C72">
        <w:rPr>
          <w:rFonts w:ascii="SGGW Sans Light" w:hAnsi="SGGW Sans Light" w:cs="Calibri"/>
          <w:sz w:val="20"/>
          <w:szCs w:val="20"/>
        </w:rPr>
        <w:t>dokonany zostanie komisyjny odbiór końcowy</w:t>
      </w:r>
      <w:r w:rsidR="0005645C" w:rsidRPr="00A30C72">
        <w:rPr>
          <w:rFonts w:ascii="SGGW Sans Light" w:hAnsi="SGGW Sans Light" w:cs="Calibri"/>
          <w:sz w:val="20"/>
          <w:szCs w:val="20"/>
        </w:rPr>
        <w:t>.</w:t>
      </w:r>
      <w:r w:rsidR="00FC56CA" w:rsidRPr="00A30C72">
        <w:rPr>
          <w:rFonts w:ascii="SGGW Sans Light" w:hAnsi="SGGW Sans Light" w:cs="Calibri"/>
          <w:sz w:val="20"/>
          <w:szCs w:val="20"/>
        </w:rPr>
        <w:t xml:space="preserve"> W związku z tym Wykonawca zobowiązany jest do:</w:t>
      </w:r>
    </w:p>
    <w:p w14:paraId="35785502" w14:textId="3CABDA72" w:rsidR="00A838F6" w:rsidRPr="00A30C72" w:rsidRDefault="00A838F6" w:rsidP="003A7900">
      <w:pPr>
        <w:numPr>
          <w:ilvl w:val="0"/>
          <w:numId w:val="14"/>
        </w:numPr>
        <w:spacing w:after="0" w:line="320" w:lineRule="exact"/>
        <w:contextualSpacing/>
        <w:jc w:val="both"/>
        <w:rPr>
          <w:rFonts w:ascii="SGGW Sans Light" w:hAnsi="SGGW Sans Light" w:cs="Calibri"/>
          <w:sz w:val="20"/>
          <w:szCs w:val="20"/>
        </w:rPr>
      </w:pPr>
      <w:r w:rsidRPr="00A30C72">
        <w:rPr>
          <w:rFonts w:ascii="SGGW Sans Light" w:hAnsi="SGGW Sans Light" w:cs="Calibri"/>
          <w:sz w:val="20"/>
          <w:szCs w:val="20"/>
        </w:rPr>
        <w:t xml:space="preserve">przedłożenia najpóźniej w dniu odbioru końcowego pisemnego zgłoszenia gotowości do odbioru końcowego dokumentacji powykonawczej (certyfikaty, aprobaty, protokoły prób i badań) </w:t>
      </w:r>
      <w:r w:rsidR="00401998" w:rsidRPr="00A30C72">
        <w:rPr>
          <w:rFonts w:ascii="SGGW Sans Light" w:hAnsi="SGGW Sans Light" w:cs="Calibri"/>
          <w:sz w:val="20"/>
          <w:szCs w:val="20"/>
        </w:rPr>
        <w:t xml:space="preserve">pozostałe dokumenty wynikające ze specjalistycznego charakteru robót (Instrukcja użytkowania – obsługi dźwigu sporządzona w języku polskim, DTR, protokół odbioru UDT </w:t>
      </w:r>
      <w:r w:rsidRPr="00A30C72">
        <w:rPr>
          <w:rFonts w:ascii="SGGW Sans Light" w:hAnsi="SGGW Sans Light" w:cs="Calibri"/>
          <w:sz w:val="20"/>
          <w:szCs w:val="20"/>
        </w:rPr>
        <w:t>– 3 kompletne egzemplarze</w:t>
      </w:r>
      <w:r w:rsidR="000A7B80" w:rsidRPr="00A30C72">
        <w:rPr>
          <w:rFonts w:ascii="SGGW Sans Light" w:hAnsi="SGGW Sans Light" w:cs="Calibri"/>
          <w:sz w:val="20"/>
          <w:szCs w:val="20"/>
        </w:rPr>
        <w:t>-</w:t>
      </w:r>
      <w:r w:rsidRPr="00A30C72">
        <w:rPr>
          <w:rFonts w:ascii="SGGW Sans Light" w:hAnsi="SGGW Sans Light" w:cs="Calibri"/>
          <w:sz w:val="20"/>
          <w:szCs w:val="20"/>
        </w:rPr>
        <w:t>wersja papierowa + we</w:t>
      </w:r>
      <w:r w:rsidR="000A7B80" w:rsidRPr="00A30C72">
        <w:rPr>
          <w:rFonts w:ascii="SGGW Sans Light" w:hAnsi="SGGW Sans Light" w:cs="Calibri"/>
          <w:sz w:val="20"/>
          <w:szCs w:val="20"/>
        </w:rPr>
        <w:t>rsja elektroniczna na płycie CD/</w:t>
      </w:r>
      <w:r w:rsidR="0078132D" w:rsidRPr="00A30C72">
        <w:rPr>
          <w:rFonts w:ascii="SGGW Sans Light" w:hAnsi="SGGW Sans Light" w:cs="Calibri"/>
          <w:sz w:val="20"/>
          <w:szCs w:val="20"/>
        </w:rPr>
        <w:t xml:space="preserve">pendrive </w:t>
      </w:r>
      <w:r w:rsidR="000A7B80" w:rsidRPr="00A30C72">
        <w:rPr>
          <w:rFonts w:ascii="SGGW Sans Light" w:eastAsia="Calibri" w:hAnsi="SGGW Sans Light" w:cs="Calibri"/>
          <w:sz w:val="20"/>
          <w:szCs w:val="20"/>
        </w:rPr>
        <w:t>(format pdf/</w:t>
      </w:r>
      <w:r w:rsidRPr="00A30C72">
        <w:rPr>
          <w:rFonts w:ascii="SGGW Sans Light" w:eastAsia="Calibri" w:hAnsi="SGGW Sans Light" w:cs="Calibri"/>
          <w:sz w:val="20"/>
          <w:szCs w:val="20"/>
        </w:rPr>
        <w:t>dwg)</w:t>
      </w:r>
      <w:r w:rsidR="000A7B80" w:rsidRPr="00A30C72">
        <w:rPr>
          <w:rFonts w:ascii="SGGW Sans Light" w:eastAsia="Calibri" w:hAnsi="SGGW Sans Light" w:cs="Calibri"/>
          <w:sz w:val="20"/>
          <w:szCs w:val="20"/>
        </w:rPr>
        <w:t>.</w:t>
      </w:r>
    </w:p>
    <w:p w14:paraId="6462052A" w14:textId="77777777" w:rsidR="00A838F6" w:rsidRPr="003A7900" w:rsidRDefault="00A838F6" w:rsidP="003A7900">
      <w:pPr>
        <w:numPr>
          <w:ilvl w:val="0"/>
          <w:numId w:val="14"/>
        </w:numPr>
        <w:spacing w:after="0" w:line="320" w:lineRule="exact"/>
        <w:contextualSpacing/>
        <w:jc w:val="both"/>
        <w:rPr>
          <w:rFonts w:ascii="SGGW Sans Light" w:hAnsi="SGGW Sans Light" w:cs="Calibri"/>
          <w:sz w:val="20"/>
          <w:szCs w:val="20"/>
        </w:rPr>
      </w:pPr>
      <w:r w:rsidRPr="003A7900">
        <w:rPr>
          <w:rFonts w:ascii="SGGW Sans Light" w:eastAsia="Calibri" w:hAnsi="SGGW Sans Light" w:cs="Calibri"/>
          <w:sz w:val="20"/>
          <w:szCs w:val="20"/>
        </w:rPr>
        <w:lastRenderedPageBreak/>
        <w:t>stwierdzenia – wpisem do dziennika budowy/dziennika realizacji, że zakończył wszystkie roboty będące przedmiotem umowy, przy czym potwierdzenie przez inspektora nadzoru zgodności wpisu ze stanem faktycznym lub brak ustosunkowania się do wpisu w ciągu 7 dni roboczych będzie oznaczało osiągnięcie gotowości do odbioru,</w:t>
      </w:r>
    </w:p>
    <w:p w14:paraId="1F6D1B7D" w14:textId="7B98ACC3" w:rsidR="00A838F6" w:rsidRPr="003A7900" w:rsidRDefault="00A838F6" w:rsidP="003A7900">
      <w:pPr>
        <w:numPr>
          <w:ilvl w:val="0"/>
          <w:numId w:val="14"/>
        </w:numPr>
        <w:spacing w:after="0" w:line="320" w:lineRule="exact"/>
        <w:contextualSpacing/>
        <w:jc w:val="both"/>
        <w:rPr>
          <w:rFonts w:ascii="SGGW Sans Light" w:hAnsi="SGGW Sans Light" w:cs="Calibri"/>
          <w:sz w:val="20"/>
          <w:szCs w:val="20"/>
        </w:rPr>
      </w:pPr>
      <w:r w:rsidRPr="003A7900">
        <w:rPr>
          <w:rFonts w:ascii="SGGW Sans Light" w:eastAsia="Calibri" w:hAnsi="SGGW Sans Light" w:cs="Calibri"/>
          <w:sz w:val="20"/>
          <w:szCs w:val="20"/>
        </w:rPr>
        <w:t>zawiadomienia Zamawiającego na piśmie o osiągnięciu gotowości przedmiotu Umowy do odbioru końcowego w dniu dokonania wpisu do dziennika budowy o zgłoszeniu gotowości.</w:t>
      </w:r>
    </w:p>
    <w:p w14:paraId="37489BF6" w14:textId="77777777" w:rsidR="00A838F6" w:rsidRPr="003A7900" w:rsidRDefault="00A838F6" w:rsidP="003A7900">
      <w:pPr>
        <w:numPr>
          <w:ilvl w:val="0"/>
          <w:numId w:val="48"/>
        </w:numPr>
        <w:spacing w:after="0" w:line="320" w:lineRule="exact"/>
        <w:ind w:left="426"/>
        <w:contextualSpacing/>
        <w:jc w:val="both"/>
        <w:rPr>
          <w:rFonts w:ascii="SGGW Sans Light" w:hAnsi="SGGW Sans Light" w:cs="Calibri"/>
          <w:bCs/>
          <w:color w:val="000000" w:themeColor="text1"/>
          <w:sz w:val="20"/>
          <w:szCs w:val="20"/>
        </w:rPr>
      </w:pPr>
      <w:r w:rsidRPr="003A7900">
        <w:rPr>
          <w:rFonts w:ascii="SGGW Sans Light" w:hAnsi="SGGW Sans Light" w:cs="Calibri"/>
          <w:bCs/>
          <w:color w:val="000000" w:themeColor="text1"/>
          <w:sz w:val="20"/>
          <w:szCs w:val="20"/>
        </w:rPr>
        <w:t>Wykonawca zobowiązuje się do ubezpieczenia robót stanowiących przedmiot umowy od odpowiedzialności cywilnej i szkód,</w:t>
      </w:r>
    </w:p>
    <w:p w14:paraId="66C2676C" w14:textId="7F3AA06B" w:rsidR="00401998" w:rsidRPr="00260A99" w:rsidRDefault="00A838F6" w:rsidP="003A7900">
      <w:pPr>
        <w:numPr>
          <w:ilvl w:val="0"/>
          <w:numId w:val="48"/>
        </w:numPr>
        <w:spacing w:after="0" w:line="320" w:lineRule="exact"/>
        <w:ind w:left="426"/>
        <w:contextualSpacing/>
        <w:jc w:val="both"/>
        <w:rPr>
          <w:rFonts w:ascii="SGGW Sans Light" w:hAnsi="SGGW Sans Light" w:cstheme="minorHAnsi"/>
          <w:bCs/>
          <w:sz w:val="20"/>
          <w:szCs w:val="20"/>
        </w:rPr>
      </w:pPr>
      <w:r w:rsidRPr="00260A99">
        <w:rPr>
          <w:rFonts w:ascii="SGGW Sans Light" w:hAnsi="SGGW Sans Light" w:cs="Calibri"/>
          <w:bCs/>
          <w:sz w:val="20"/>
          <w:szCs w:val="20"/>
        </w:rPr>
        <w:t xml:space="preserve">Wykonawca zobowiązany jest do </w:t>
      </w:r>
      <w:r w:rsidRPr="00260A99">
        <w:rPr>
          <w:rFonts w:ascii="SGGW Sans Light" w:hAnsi="SGGW Sans Light" w:cstheme="minorHAnsi"/>
          <w:sz w:val="20"/>
          <w:szCs w:val="20"/>
        </w:rPr>
        <w:t>posiadania przez cały okres realizacji zamówienia ubezpieczenia od odpowiedzialności cywilnej w zakresie prowadzonej działalności związane z przedmiotem zamówien</w:t>
      </w:r>
      <w:r w:rsidR="000A7B80" w:rsidRPr="00260A99">
        <w:rPr>
          <w:rFonts w:ascii="SGGW Sans Light" w:hAnsi="SGGW Sans Light" w:cstheme="minorHAnsi"/>
          <w:sz w:val="20"/>
          <w:szCs w:val="20"/>
        </w:rPr>
        <w:t xml:space="preserve">ia na sumę gwarancyjną minimum </w:t>
      </w:r>
      <w:r w:rsidR="00E400C5" w:rsidRPr="00260A99">
        <w:rPr>
          <w:rFonts w:ascii="SGGW Sans Light" w:hAnsi="SGGW Sans Light" w:cstheme="minorHAnsi"/>
          <w:sz w:val="20"/>
          <w:szCs w:val="20"/>
        </w:rPr>
        <w:t xml:space="preserve">90 </w:t>
      </w:r>
      <w:r w:rsidRPr="00260A99">
        <w:rPr>
          <w:rFonts w:ascii="SGGW Sans Light" w:hAnsi="SGGW Sans Light" w:cstheme="minorHAnsi"/>
          <w:sz w:val="20"/>
          <w:szCs w:val="20"/>
        </w:rPr>
        <w:t>000,00 zł</w:t>
      </w:r>
      <w:r w:rsidR="008777D6" w:rsidRPr="00260A99">
        <w:rPr>
          <w:rFonts w:ascii="SGGW Sans Light" w:hAnsi="SGGW Sans Light" w:cstheme="minorHAnsi"/>
          <w:sz w:val="20"/>
          <w:szCs w:val="20"/>
        </w:rPr>
        <w:t>.</w:t>
      </w:r>
    </w:p>
    <w:p w14:paraId="30B90443" w14:textId="6925B5F5" w:rsidR="00401998" w:rsidRPr="00260A99" w:rsidRDefault="00401998" w:rsidP="003A7900">
      <w:pPr>
        <w:numPr>
          <w:ilvl w:val="0"/>
          <w:numId w:val="48"/>
        </w:numPr>
        <w:spacing w:after="0" w:line="320" w:lineRule="exact"/>
        <w:ind w:left="426"/>
        <w:contextualSpacing/>
        <w:jc w:val="both"/>
        <w:rPr>
          <w:rFonts w:ascii="SGGW Sans Light" w:hAnsi="SGGW Sans Light" w:cstheme="minorHAnsi"/>
          <w:bCs/>
          <w:sz w:val="20"/>
          <w:szCs w:val="20"/>
        </w:rPr>
      </w:pPr>
      <w:r w:rsidRPr="00260A99">
        <w:rPr>
          <w:rFonts w:ascii="SGGW Sans Light" w:hAnsi="SGGW Sans Light" w:cstheme="minorHAnsi"/>
          <w:bCs/>
          <w:sz w:val="20"/>
          <w:szCs w:val="20"/>
        </w:rPr>
        <w:t>ZAPISY DOTYCZĄCE KONSERWACJI</w:t>
      </w:r>
    </w:p>
    <w:p w14:paraId="44E55A6D" w14:textId="38EC968C" w:rsidR="00401998" w:rsidRPr="00260A99" w:rsidRDefault="00401998" w:rsidP="003A7900">
      <w:pPr>
        <w:pStyle w:val="Akapitzlist"/>
        <w:spacing w:after="0" w:line="320" w:lineRule="exact"/>
        <w:ind w:left="786"/>
        <w:jc w:val="both"/>
        <w:rPr>
          <w:rFonts w:ascii="SGGW Sans Light" w:hAnsi="SGGW Sans Light" w:cstheme="minorHAnsi"/>
          <w:bCs/>
          <w:sz w:val="20"/>
          <w:szCs w:val="20"/>
        </w:rPr>
      </w:pPr>
      <w:r w:rsidRPr="00260A99">
        <w:rPr>
          <w:rFonts w:ascii="SGGW Sans Light" w:hAnsi="SGGW Sans Light" w:cstheme="minorHAnsi"/>
          <w:bCs/>
          <w:sz w:val="20"/>
          <w:szCs w:val="20"/>
        </w:rPr>
        <w:t xml:space="preserve">1) Wykonawca w okresie </w:t>
      </w:r>
      <w:r w:rsidR="00A45128" w:rsidRPr="00260A99">
        <w:rPr>
          <w:rFonts w:ascii="SGGW Sans Light" w:hAnsi="SGGW Sans Light" w:cstheme="minorHAnsi"/>
          <w:bCs/>
          <w:sz w:val="20"/>
          <w:szCs w:val="20"/>
        </w:rPr>
        <w:t xml:space="preserve">48 miesięcy od dnia odbioru robót i urządzenia dźwigowego </w:t>
      </w:r>
      <w:r w:rsidRPr="00260A99">
        <w:rPr>
          <w:rFonts w:ascii="SGGW Sans Light" w:hAnsi="SGGW Sans Light" w:cstheme="minorHAnsi"/>
          <w:bCs/>
          <w:sz w:val="20"/>
          <w:szCs w:val="20"/>
        </w:rPr>
        <w:t xml:space="preserve">zobowiązany jest do: </w:t>
      </w:r>
    </w:p>
    <w:p w14:paraId="2DCAEA81" w14:textId="77777777" w:rsidR="00401998" w:rsidRPr="00260A99" w:rsidRDefault="00401998" w:rsidP="003A7900">
      <w:pPr>
        <w:pStyle w:val="Akapitzlist"/>
        <w:numPr>
          <w:ilvl w:val="0"/>
          <w:numId w:val="51"/>
        </w:numPr>
        <w:spacing w:after="0" w:line="320" w:lineRule="exact"/>
        <w:jc w:val="both"/>
        <w:rPr>
          <w:rFonts w:ascii="SGGW Sans Light" w:hAnsi="SGGW Sans Light" w:cstheme="minorHAnsi"/>
          <w:bCs/>
          <w:sz w:val="20"/>
          <w:szCs w:val="20"/>
        </w:rPr>
      </w:pPr>
      <w:r w:rsidRPr="00260A99">
        <w:rPr>
          <w:rFonts w:ascii="SGGW Sans Light" w:hAnsi="SGGW Sans Light" w:cstheme="minorHAnsi"/>
          <w:bCs/>
          <w:sz w:val="20"/>
          <w:szCs w:val="20"/>
        </w:rPr>
        <w:t>Konserwacji i serwisowania dźwigu zgodnie z instrukcją eksploatacji i konserwacji dźwigu.</w:t>
      </w:r>
    </w:p>
    <w:p w14:paraId="5C9327B6" w14:textId="77777777" w:rsidR="00401998" w:rsidRPr="00260A99" w:rsidRDefault="00401998" w:rsidP="003A7900">
      <w:pPr>
        <w:pStyle w:val="Akapitzlist"/>
        <w:numPr>
          <w:ilvl w:val="0"/>
          <w:numId w:val="51"/>
        </w:numPr>
        <w:spacing w:after="0" w:line="320" w:lineRule="exact"/>
        <w:jc w:val="both"/>
        <w:rPr>
          <w:rFonts w:ascii="SGGW Sans Light" w:hAnsi="SGGW Sans Light" w:cstheme="minorHAnsi"/>
          <w:bCs/>
          <w:sz w:val="20"/>
          <w:szCs w:val="20"/>
        </w:rPr>
      </w:pPr>
      <w:r w:rsidRPr="00260A99">
        <w:rPr>
          <w:rFonts w:ascii="SGGW Sans Light" w:hAnsi="SGGW Sans Light" w:cstheme="minorHAnsi"/>
          <w:bCs/>
          <w:sz w:val="20"/>
          <w:szCs w:val="20"/>
        </w:rPr>
        <w:t>Utrzymywania dźwigu osobowego w pełnej sprawności technicznej.</w:t>
      </w:r>
    </w:p>
    <w:p w14:paraId="14674A96" w14:textId="77777777" w:rsidR="00401998" w:rsidRPr="00260A99" w:rsidRDefault="00401998" w:rsidP="003A7900">
      <w:pPr>
        <w:pStyle w:val="Akapitzlist"/>
        <w:numPr>
          <w:ilvl w:val="0"/>
          <w:numId w:val="51"/>
        </w:numPr>
        <w:spacing w:after="0" w:line="320" w:lineRule="exact"/>
        <w:jc w:val="both"/>
        <w:rPr>
          <w:rFonts w:ascii="SGGW Sans Light" w:hAnsi="SGGW Sans Light" w:cstheme="minorHAnsi"/>
          <w:bCs/>
          <w:sz w:val="20"/>
          <w:szCs w:val="20"/>
        </w:rPr>
      </w:pPr>
      <w:r w:rsidRPr="00260A99">
        <w:rPr>
          <w:rFonts w:ascii="SGGW Sans Light" w:hAnsi="SGGW Sans Light" w:cstheme="minorHAnsi"/>
          <w:bCs/>
          <w:sz w:val="20"/>
          <w:szCs w:val="20"/>
        </w:rPr>
        <w:t>Prowadzenia książki konserwacji dźwigu, która jest własnością Zamawiającego.</w:t>
      </w:r>
    </w:p>
    <w:p w14:paraId="0333B2AD" w14:textId="77777777" w:rsidR="00A838F6" w:rsidRPr="00260A99" w:rsidRDefault="00A838F6" w:rsidP="003A7900">
      <w:pPr>
        <w:spacing w:after="0" w:line="320" w:lineRule="exact"/>
        <w:contextualSpacing/>
        <w:jc w:val="both"/>
        <w:rPr>
          <w:rFonts w:ascii="SGGW Sans Light" w:hAnsi="SGGW Sans Light" w:cs="Calibri"/>
          <w:bCs/>
          <w:sz w:val="20"/>
          <w:szCs w:val="20"/>
        </w:rPr>
      </w:pPr>
    </w:p>
    <w:p w14:paraId="2DFF398E" w14:textId="77777777" w:rsidR="00A838F6" w:rsidRPr="00260A99" w:rsidRDefault="00A838F6" w:rsidP="003A7900">
      <w:pPr>
        <w:spacing w:after="0" w:line="320" w:lineRule="exact"/>
        <w:jc w:val="center"/>
        <w:rPr>
          <w:rFonts w:ascii="SGGW Sans Light" w:hAnsi="SGGW Sans Light" w:cs="Calibri"/>
          <w:b/>
          <w:sz w:val="20"/>
          <w:szCs w:val="20"/>
        </w:rPr>
      </w:pPr>
      <w:r w:rsidRPr="00260A99">
        <w:rPr>
          <w:rFonts w:ascii="SGGW Sans Light" w:hAnsi="SGGW Sans Light" w:cs="Calibri"/>
          <w:b/>
          <w:sz w:val="20"/>
          <w:szCs w:val="20"/>
        </w:rPr>
        <w:t>§ 6 Odbiór Przedmiotu Umowy</w:t>
      </w:r>
    </w:p>
    <w:p w14:paraId="0DFC71CC" w14:textId="79681589" w:rsidR="00A838F6" w:rsidRPr="00260A99" w:rsidRDefault="00A838F6" w:rsidP="003A7900">
      <w:pPr>
        <w:numPr>
          <w:ilvl w:val="0"/>
          <w:numId w:val="15"/>
        </w:numPr>
        <w:spacing w:after="0" w:line="320" w:lineRule="exact"/>
        <w:ind w:left="426"/>
        <w:contextualSpacing/>
        <w:jc w:val="both"/>
        <w:rPr>
          <w:rFonts w:ascii="SGGW Sans Light" w:hAnsi="SGGW Sans Light" w:cs="Calibri"/>
          <w:sz w:val="20"/>
          <w:szCs w:val="20"/>
        </w:rPr>
      </w:pPr>
      <w:r w:rsidRPr="00260A99">
        <w:rPr>
          <w:rFonts w:ascii="SGGW Sans Light" w:hAnsi="SGGW Sans Light" w:cs="Calibri"/>
          <w:sz w:val="20"/>
          <w:szCs w:val="20"/>
        </w:rPr>
        <w:t xml:space="preserve">Odbiór </w:t>
      </w:r>
      <w:r w:rsidR="001252BC" w:rsidRPr="00260A99">
        <w:rPr>
          <w:rFonts w:ascii="SGGW Sans Light" w:hAnsi="SGGW Sans Light" w:cs="Calibri"/>
          <w:sz w:val="20"/>
          <w:szCs w:val="20"/>
        </w:rPr>
        <w:t>końcowy</w:t>
      </w:r>
      <w:r w:rsidRPr="00260A99">
        <w:rPr>
          <w:rFonts w:ascii="SGGW Sans Light" w:hAnsi="SGGW Sans Light" w:cs="Calibri"/>
          <w:sz w:val="20"/>
          <w:szCs w:val="20"/>
        </w:rPr>
        <w:t xml:space="preserve"> robót jest dokonywany </w:t>
      </w:r>
      <w:r w:rsidR="001252BC" w:rsidRPr="00260A99">
        <w:rPr>
          <w:rFonts w:ascii="SGGW Sans Light" w:hAnsi="SGGW Sans Light" w:cs="Calibri"/>
          <w:sz w:val="20"/>
          <w:szCs w:val="20"/>
        </w:rPr>
        <w:t xml:space="preserve">po zakończeniu przez Wykonawcę robót budowlano-montażowych dźwigu i </w:t>
      </w:r>
      <w:r w:rsidR="00C32B25" w:rsidRPr="00260A99">
        <w:rPr>
          <w:rFonts w:ascii="SGGW Sans Light" w:hAnsi="SGGW Sans Light" w:cs="Calibri"/>
          <w:sz w:val="20"/>
          <w:szCs w:val="20"/>
        </w:rPr>
        <w:t xml:space="preserve">zgłoszenia </w:t>
      </w:r>
      <w:r w:rsidR="001252BC" w:rsidRPr="00260A99">
        <w:rPr>
          <w:rFonts w:ascii="SGGW Sans Light" w:hAnsi="SGGW Sans Light" w:cs="Calibri"/>
          <w:sz w:val="20"/>
          <w:szCs w:val="20"/>
        </w:rPr>
        <w:t>gotowości do użytkowania.</w:t>
      </w:r>
    </w:p>
    <w:p w14:paraId="0F0BBE0E" w14:textId="3D8372A6" w:rsidR="00A838F6" w:rsidRPr="003A7900" w:rsidRDefault="00A838F6" w:rsidP="003A7900">
      <w:pPr>
        <w:numPr>
          <w:ilvl w:val="0"/>
          <w:numId w:val="15"/>
        </w:numPr>
        <w:spacing w:after="0" w:line="320" w:lineRule="exact"/>
        <w:ind w:left="426"/>
        <w:contextualSpacing/>
        <w:jc w:val="both"/>
        <w:rPr>
          <w:rFonts w:ascii="SGGW Sans Light" w:hAnsi="SGGW Sans Light" w:cs="Calibri"/>
          <w:sz w:val="20"/>
          <w:szCs w:val="20"/>
        </w:rPr>
      </w:pPr>
      <w:r w:rsidRPr="00260A99">
        <w:rPr>
          <w:rFonts w:ascii="SGGW Sans Light" w:hAnsi="SGGW Sans Light" w:cs="Calibri"/>
          <w:sz w:val="20"/>
          <w:szCs w:val="20"/>
        </w:rPr>
        <w:t>Zamawiający w ciągu 7 dni od chwili otrzymania zawiadomienia przystąpi</w:t>
      </w:r>
      <w:r w:rsidRPr="00260A99">
        <w:rPr>
          <w:rFonts w:ascii="SGGW Sans Light" w:hAnsi="SGGW Sans Light" w:cs="Calibri"/>
          <w:sz w:val="20"/>
          <w:szCs w:val="20"/>
        </w:rPr>
        <w:br/>
        <w:t>do czynności odbior</w:t>
      </w:r>
      <w:r w:rsidR="007D2D69" w:rsidRPr="00260A99">
        <w:rPr>
          <w:rFonts w:ascii="SGGW Sans Light" w:hAnsi="SGGW Sans Light" w:cs="Calibri"/>
          <w:sz w:val="20"/>
          <w:szCs w:val="20"/>
        </w:rPr>
        <w:t>owych</w:t>
      </w:r>
      <w:r w:rsidRPr="00260A99">
        <w:rPr>
          <w:rFonts w:ascii="SGGW Sans Light" w:hAnsi="SGGW Sans Light" w:cs="Calibri"/>
          <w:sz w:val="20"/>
          <w:szCs w:val="20"/>
        </w:rPr>
        <w:t xml:space="preserve"> albo przekaże Wykonawcy pisemną decyzję ustalającą </w:t>
      </w:r>
      <w:r w:rsidRPr="003A7900">
        <w:rPr>
          <w:rFonts w:ascii="SGGW Sans Light" w:hAnsi="SGGW Sans Light" w:cs="Calibri"/>
          <w:sz w:val="20"/>
          <w:szCs w:val="20"/>
        </w:rPr>
        <w:t xml:space="preserve">jakie warunki muszą być jeszcze spełnione, aby odbiór </w:t>
      </w:r>
      <w:r w:rsidR="007D2D69" w:rsidRPr="003A7900">
        <w:rPr>
          <w:rFonts w:ascii="SGGW Sans Light" w:hAnsi="SGGW Sans Light" w:cs="Calibri"/>
          <w:sz w:val="20"/>
          <w:szCs w:val="20"/>
        </w:rPr>
        <w:t>końcowy</w:t>
      </w:r>
      <w:r w:rsidRPr="003A7900">
        <w:rPr>
          <w:rFonts w:ascii="SGGW Sans Light" w:hAnsi="SGGW Sans Light" w:cs="Calibri"/>
          <w:sz w:val="20"/>
          <w:szCs w:val="20"/>
        </w:rPr>
        <w:t xml:space="preserve"> mógł być dokonany zgodnie z Umową, wyznaczając odpowiedni termin na ich </w:t>
      </w:r>
      <w:r w:rsidR="00C32B25" w:rsidRPr="003A7900">
        <w:rPr>
          <w:rFonts w:ascii="SGGW Sans Light" w:hAnsi="SGGW Sans Light" w:cs="Calibri"/>
          <w:sz w:val="20"/>
          <w:szCs w:val="20"/>
        </w:rPr>
        <w:t>realizację</w:t>
      </w:r>
      <w:r w:rsidRPr="003A7900">
        <w:rPr>
          <w:rFonts w:ascii="SGGW Sans Light" w:hAnsi="SGGW Sans Light" w:cs="Calibri"/>
          <w:sz w:val="20"/>
          <w:szCs w:val="20"/>
        </w:rPr>
        <w:t>.</w:t>
      </w:r>
    </w:p>
    <w:p w14:paraId="63272F78" w14:textId="77777777" w:rsidR="00A838F6" w:rsidRPr="003A7900" w:rsidRDefault="00A838F6" w:rsidP="003A7900">
      <w:pPr>
        <w:numPr>
          <w:ilvl w:val="0"/>
          <w:numId w:val="15"/>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Zamawiający zobowiązuje się do uczestnictwa w przekazaniu Przedmiotu Umowy do eksploatacji.</w:t>
      </w:r>
    </w:p>
    <w:p w14:paraId="71550966" w14:textId="4DF938EC" w:rsidR="00A838F6" w:rsidRPr="003A7900" w:rsidRDefault="00A838F6" w:rsidP="003A7900">
      <w:pPr>
        <w:numPr>
          <w:ilvl w:val="0"/>
          <w:numId w:val="15"/>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 celu dokonania odbioru końcowego Wykonawca przekaże Zamawiającemu najpóźniej w dniu pisemnego zgłoszenia gotowości do odbioru końcowego komplet </w:t>
      </w:r>
      <w:r w:rsidR="00BB0142" w:rsidRPr="003A7900">
        <w:rPr>
          <w:rFonts w:ascii="SGGW Sans Light" w:hAnsi="SGGW Sans Light" w:cs="Calibri"/>
          <w:sz w:val="20"/>
          <w:szCs w:val="20"/>
        </w:rPr>
        <w:t>dokumentów pozwalających</w:t>
      </w:r>
      <w:r w:rsidRPr="003A7900">
        <w:rPr>
          <w:rFonts w:ascii="SGGW Sans Light" w:hAnsi="SGGW Sans Light" w:cs="Calibri"/>
          <w:sz w:val="20"/>
          <w:szCs w:val="20"/>
        </w:rPr>
        <w:t xml:space="preserve"> na ocenę prawidłowego wykonania przedmiotu umowy, a w szczególności: </w:t>
      </w:r>
      <w:r w:rsidR="007D2D69" w:rsidRPr="003A7900">
        <w:rPr>
          <w:rFonts w:ascii="SGGW Sans Light" w:hAnsi="SGGW Sans Light" w:cs="Calibri"/>
          <w:sz w:val="20"/>
          <w:szCs w:val="20"/>
        </w:rPr>
        <w:t xml:space="preserve">zaświadczenia właściwych jednostek i organów, </w:t>
      </w:r>
      <w:r w:rsidRPr="003A7900">
        <w:rPr>
          <w:rFonts w:ascii="SGGW Sans Light" w:hAnsi="SGGW Sans Light" w:cs="Calibri"/>
          <w:sz w:val="20"/>
          <w:szCs w:val="20"/>
        </w:rPr>
        <w:t>protokoły odbiorów technicznych, świadectwa kontroli jakości, certyfikaty i aprobaty techniczne oraz dokumentację powykonawczą.</w:t>
      </w:r>
    </w:p>
    <w:p w14:paraId="66568317" w14:textId="77777777" w:rsidR="00A838F6" w:rsidRPr="003A7900" w:rsidRDefault="00A838F6" w:rsidP="003A7900">
      <w:pPr>
        <w:numPr>
          <w:ilvl w:val="0"/>
          <w:numId w:val="15"/>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Odbioru końcowego dokona Komisja Odbioru powołana przez Zamawiającego składająca się z upoważnionych przedstawicieli Zamawiającego i Wykonawcy.</w:t>
      </w:r>
    </w:p>
    <w:p w14:paraId="1FEFFF12" w14:textId="7BBBBD83" w:rsidR="00A838F6" w:rsidRPr="003A7900" w:rsidRDefault="00A838F6" w:rsidP="003A7900">
      <w:pPr>
        <w:numPr>
          <w:ilvl w:val="0"/>
          <w:numId w:val="15"/>
        </w:numPr>
        <w:spacing w:after="0" w:line="320" w:lineRule="exact"/>
        <w:ind w:left="426"/>
        <w:contextualSpacing/>
        <w:jc w:val="both"/>
        <w:rPr>
          <w:rFonts w:ascii="SGGW Sans Light" w:hAnsi="SGGW Sans Light" w:cs="Calibri"/>
          <w:color w:val="000000" w:themeColor="text1"/>
          <w:sz w:val="20"/>
          <w:szCs w:val="20"/>
        </w:rPr>
      </w:pPr>
      <w:r w:rsidRPr="003A7900">
        <w:rPr>
          <w:rFonts w:ascii="SGGW Sans Light" w:hAnsi="SGGW Sans Light" w:cs="Calibri"/>
          <w:spacing w:val="-4"/>
          <w:sz w:val="20"/>
          <w:szCs w:val="20"/>
        </w:rPr>
        <w:t xml:space="preserve">Za dzień faktycznego odbioru końcowego uznaje się dzień podpisania przez upoważnionych </w:t>
      </w:r>
      <w:r w:rsidRPr="003A7900">
        <w:rPr>
          <w:rFonts w:ascii="SGGW Sans Light" w:hAnsi="SGGW Sans Light" w:cs="Calibri"/>
          <w:color w:val="000000" w:themeColor="text1"/>
          <w:sz w:val="20"/>
          <w:szCs w:val="20"/>
        </w:rPr>
        <w:t xml:space="preserve">przedstawicieli Stron Umowy protokołu odbioru końcowego robót bez wad istotnych </w:t>
      </w:r>
      <w:r w:rsidR="009E3C08" w:rsidRPr="003A7900">
        <w:rPr>
          <w:rFonts w:ascii="SGGW Sans Light" w:hAnsi="SGGW Sans Light" w:cs="Calibri"/>
          <w:color w:val="000000" w:themeColor="text1"/>
          <w:sz w:val="20"/>
          <w:szCs w:val="20"/>
        </w:rPr>
        <w:t>(wzór</w:t>
      </w:r>
      <w:r w:rsidRPr="003A7900">
        <w:rPr>
          <w:rFonts w:ascii="SGGW Sans Light" w:hAnsi="SGGW Sans Light" w:cs="Calibri"/>
          <w:color w:val="000000" w:themeColor="text1"/>
          <w:sz w:val="20"/>
          <w:szCs w:val="20"/>
        </w:rPr>
        <w:t xml:space="preserve"> zał. nr 7 do Umowy) </w:t>
      </w:r>
    </w:p>
    <w:p w14:paraId="551916BA" w14:textId="77777777" w:rsidR="00A838F6" w:rsidRPr="003A7900" w:rsidRDefault="00A838F6" w:rsidP="003A7900">
      <w:pPr>
        <w:numPr>
          <w:ilvl w:val="0"/>
          <w:numId w:val="15"/>
        </w:numPr>
        <w:spacing w:after="0" w:line="320" w:lineRule="exact"/>
        <w:ind w:left="426"/>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Usterki i wady ujawnione podczas odbioru końcowego Wykonawca usunie w terminie 7 dni. Jeżeli termin ten nie będzie możliwy z przyczyn technicznych, Strony ustalą inny odpowiedni termin.</w:t>
      </w:r>
    </w:p>
    <w:p w14:paraId="3E89B875" w14:textId="5C7C9ED4" w:rsidR="00A838F6" w:rsidRPr="003A7900" w:rsidRDefault="00A838F6" w:rsidP="003A7900">
      <w:pPr>
        <w:numPr>
          <w:ilvl w:val="0"/>
          <w:numId w:val="15"/>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Jeżeli wady nie nadają się do usunięcia, a nie uniemożliwiają one użytkowania Przedmiotu Umowy zgodnie z przeznaczeniem, Zamawiający może obniżyć odpowiednio wynagrodzenie umowne za te roboty przy zachowaniu </w:t>
      </w:r>
      <w:r w:rsidR="00BB0142" w:rsidRPr="003A7900">
        <w:rPr>
          <w:rFonts w:ascii="SGGW Sans Light" w:hAnsi="SGGW Sans Light" w:cs="Calibri"/>
          <w:sz w:val="20"/>
          <w:szCs w:val="20"/>
        </w:rPr>
        <w:t>uprawnień z tytułu rękojmi</w:t>
      </w:r>
      <w:r w:rsidRPr="003A7900">
        <w:rPr>
          <w:rFonts w:ascii="SGGW Sans Light" w:hAnsi="SGGW Sans Light" w:cs="Calibri"/>
          <w:sz w:val="20"/>
          <w:szCs w:val="20"/>
        </w:rPr>
        <w:t xml:space="preserve"> </w:t>
      </w:r>
      <w:r w:rsidR="00BB0142" w:rsidRPr="003A7900">
        <w:rPr>
          <w:rFonts w:ascii="SGGW Sans Light" w:hAnsi="SGGW Sans Light" w:cs="Calibri"/>
          <w:sz w:val="20"/>
          <w:szCs w:val="20"/>
        </w:rPr>
        <w:t xml:space="preserve">dla </w:t>
      </w:r>
      <w:r w:rsidR="009E3C08" w:rsidRPr="003A7900">
        <w:rPr>
          <w:rFonts w:ascii="SGGW Sans Light" w:hAnsi="SGGW Sans Light" w:cs="Calibri"/>
          <w:sz w:val="20"/>
          <w:szCs w:val="20"/>
        </w:rPr>
        <w:t>robót,</w:t>
      </w:r>
      <w:r w:rsidRPr="003A7900">
        <w:rPr>
          <w:rFonts w:ascii="SGGW Sans Light" w:hAnsi="SGGW Sans Light" w:cs="Calibri"/>
          <w:sz w:val="20"/>
          <w:szCs w:val="20"/>
        </w:rPr>
        <w:t xml:space="preserve"> </w:t>
      </w:r>
      <w:r w:rsidR="00BB0142" w:rsidRPr="003A7900">
        <w:rPr>
          <w:rFonts w:ascii="SGGW Sans Light" w:hAnsi="SGGW Sans Light" w:cs="Calibri"/>
          <w:sz w:val="20"/>
          <w:szCs w:val="20"/>
        </w:rPr>
        <w:t>za które</w:t>
      </w:r>
      <w:r w:rsidRPr="003A7900">
        <w:rPr>
          <w:rFonts w:ascii="SGGW Sans Light" w:hAnsi="SGGW Sans Light" w:cs="Calibri"/>
          <w:sz w:val="20"/>
          <w:szCs w:val="20"/>
        </w:rPr>
        <w:t xml:space="preserve"> zostało obniżone wynagrodzenie.</w:t>
      </w:r>
    </w:p>
    <w:p w14:paraId="44764702" w14:textId="44E14D1A" w:rsidR="00A838F6" w:rsidRPr="003A7900" w:rsidRDefault="00A838F6" w:rsidP="003A7900">
      <w:pPr>
        <w:numPr>
          <w:ilvl w:val="0"/>
          <w:numId w:val="15"/>
        </w:numPr>
        <w:spacing w:after="0" w:line="320" w:lineRule="exact"/>
        <w:ind w:left="426"/>
        <w:contextualSpacing/>
        <w:jc w:val="both"/>
        <w:rPr>
          <w:rFonts w:ascii="SGGW Sans Light" w:hAnsi="SGGW Sans Light" w:cs="Calibri"/>
          <w:color w:val="000000" w:themeColor="text1"/>
          <w:sz w:val="20"/>
          <w:szCs w:val="20"/>
        </w:rPr>
      </w:pPr>
      <w:r w:rsidRPr="003A7900">
        <w:rPr>
          <w:rFonts w:ascii="SGGW Sans Light" w:hAnsi="SGGW Sans Light" w:cs="Calibri"/>
          <w:sz w:val="20"/>
          <w:szCs w:val="20"/>
        </w:rPr>
        <w:t xml:space="preserve">Jeżeli wady nie nadają się do usunięcia i uniemożliwiają użytkowanie </w:t>
      </w:r>
      <w:r w:rsidRPr="003A7900">
        <w:rPr>
          <w:rFonts w:ascii="SGGW Sans Light" w:hAnsi="SGGW Sans Light" w:cs="Calibri"/>
          <w:color w:val="000000" w:themeColor="text1"/>
          <w:sz w:val="20"/>
          <w:szCs w:val="20"/>
        </w:rPr>
        <w:t xml:space="preserve">Przedmiotu Umowy zgodnie z przeznaczeniem, Zamawiający może żądać jego wykonania po </w:t>
      </w:r>
      <w:r w:rsidR="00BB0142" w:rsidRPr="003A7900">
        <w:rPr>
          <w:rFonts w:ascii="SGGW Sans Light" w:hAnsi="SGGW Sans Light" w:cs="Calibri"/>
          <w:color w:val="000000" w:themeColor="text1"/>
          <w:sz w:val="20"/>
          <w:szCs w:val="20"/>
        </w:rPr>
        <w:t>raz drugi</w:t>
      </w:r>
      <w:r w:rsidRPr="003A7900">
        <w:rPr>
          <w:rFonts w:ascii="SGGW Sans Light" w:hAnsi="SGGW Sans Light" w:cs="Calibri"/>
          <w:color w:val="000000" w:themeColor="text1"/>
          <w:sz w:val="20"/>
          <w:szCs w:val="20"/>
        </w:rPr>
        <w:t>.</w:t>
      </w:r>
    </w:p>
    <w:p w14:paraId="088EDDCA" w14:textId="6B086EBE" w:rsidR="00A838F6" w:rsidRPr="003A7900" w:rsidRDefault="00A838F6" w:rsidP="003A7900">
      <w:pPr>
        <w:numPr>
          <w:ilvl w:val="0"/>
          <w:numId w:val="15"/>
        </w:numPr>
        <w:spacing w:after="0" w:line="320" w:lineRule="exact"/>
        <w:ind w:left="426"/>
        <w:contextualSpacing/>
        <w:jc w:val="both"/>
        <w:rPr>
          <w:rFonts w:ascii="SGGW Sans Light" w:eastAsia="Calibri" w:hAnsi="SGGW Sans Light" w:cs="Calibri"/>
          <w:sz w:val="20"/>
          <w:szCs w:val="20"/>
        </w:rPr>
      </w:pPr>
      <w:r w:rsidRPr="003A7900">
        <w:rPr>
          <w:rFonts w:ascii="SGGW Sans Light" w:hAnsi="SGGW Sans Light" w:cs="Calibri"/>
          <w:color w:val="000000" w:themeColor="text1"/>
          <w:sz w:val="20"/>
          <w:szCs w:val="20"/>
        </w:rPr>
        <w:t xml:space="preserve">W przypadku niewywiązywania się przez Wykonawcę z zobowiązań wynikających z postanowień niniejszego paragrafu, pomimo pisemnego wezwania </w:t>
      </w:r>
      <w:r w:rsidR="009E3C08" w:rsidRPr="003A7900">
        <w:rPr>
          <w:rFonts w:ascii="SGGW Sans Light" w:hAnsi="SGGW Sans Light" w:cs="Calibri"/>
          <w:color w:val="000000" w:themeColor="text1"/>
          <w:sz w:val="20"/>
          <w:szCs w:val="20"/>
        </w:rPr>
        <w:t>Wykonawcy,</w:t>
      </w:r>
      <w:r w:rsidRPr="003A7900">
        <w:rPr>
          <w:rFonts w:ascii="SGGW Sans Light" w:hAnsi="SGGW Sans Light" w:cs="Calibri"/>
          <w:color w:val="000000" w:themeColor="text1"/>
          <w:sz w:val="20"/>
          <w:szCs w:val="20"/>
        </w:rPr>
        <w:t xml:space="preserve"> o którym mowa w </w:t>
      </w:r>
      <w:r w:rsidRPr="003A7900">
        <w:rPr>
          <w:rFonts w:ascii="SGGW Sans Light" w:eastAsia="Calibri" w:hAnsi="SGGW Sans Light" w:cs="Calibri"/>
          <w:color w:val="000000" w:themeColor="text1"/>
          <w:sz w:val="20"/>
          <w:szCs w:val="20"/>
        </w:rPr>
        <w:t xml:space="preserve">ust. </w:t>
      </w:r>
      <w:r w:rsidR="00F63CB5">
        <w:rPr>
          <w:rFonts w:ascii="SGGW Sans Light" w:eastAsia="Calibri" w:hAnsi="SGGW Sans Light" w:cs="Calibri"/>
          <w:color w:val="000000" w:themeColor="text1"/>
          <w:sz w:val="20"/>
          <w:szCs w:val="20"/>
        </w:rPr>
        <w:t>7</w:t>
      </w:r>
      <w:r w:rsidRPr="003A7900">
        <w:rPr>
          <w:rFonts w:ascii="SGGW Sans Light" w:eastAsia="Calibri" w:hAnsi="SGGW Sans Light" w:cs="Calibri"/>
          <w:color w:val="000000" w:themeColor="text1"/>
          <w:sz w:val="20"/>
          <w:szCs w:val="20"/>
        </w:rPr>
        <w:t xml:space="preserve"> na ich spełnienie</w:t>
      </w:r>
      <w:r w:rsidRPr="003A7900">
        <w:rPr>
          <w:rFonts w:ascii="SGGW Sans Light" w:hAnsi="SGGW Sans Light" w:cs="Calibri"/>
          <w:color w:val="000000" w:themeColor="text1"/>
          <w:sz w:val="20"/>
          <w:szCs w:val="20"/>
        </w:rPr>
        <w:t xml:space="preserve">, </w:t>
      </w:r>
      <w:r w:rsidRPr="003A7900">
        <w:rPr>
          <w:rFonts w:ascii="SGGW Sans Light" w:eastAsia="Calibri" w:hAnsi="SGGW Sans Light" w:cs="Calibri"/>
          <w:color w:val="000000" w:themeColor="text1"/>
          <w:sz w:val="20"/>
          <w:szCs w:val="20"/>
        </w:rPr>
        <w:t xml:space="preserve">Zamawiający będzie miał prawo ograniczyć zakres prac </w:t>
      </w:r>
      <w:r w:rsidRPr="003A7900">
        <w:rPr>
          <w:rFonts w:ascii="SGGW Sans Light" w:eastAsia="Calibri" w:hAnsi="SGGW Sans Light" w:cs="Calibri"/>
          <w:bCs/>
          <w:color w:val="000000" w:themeColor="text1"/>
          <w:sz w:val="20"/>
          <w:szCs w:val="20"/>
        </w:rPr>
        <w:t>Wykonawcy</w:t>
      </w:r>
      <w:r w:rsidRPr="003A7900">
        <w:rPr>
          <w:rFonts w:ascii="SGGW Sans Light" w:eastAsia="Calibri" w:hAnsi="SGGW Sans Light" w:cs="Calibri"/>
          <w:color w:val="000000" w:themeColor="text1"/>
          <w:sz w:val="20"/>
          <w:szCs w:val="20"/>
        </w:rPr>
        <w:t xml:space="preserve">, i powierzyć wykonanie części lub całości prac innemu lub innym wykonawcom na koszt i ryzyko </w:t>
      </w:r>
      <w:r w:rsidRPr="003A7900">
        <w:rPr>
          <w:rFonts w:ascii="SGGW Sans Light" w:eastAsia="Calibri" w:hAnsi="SGGW Sans Light" w:cs="Calibri"/>
          <w:bCs/>
          <w:color w:val="000000" w:themeColor="text1"/>
          <w:sz w:val="20"/>
          <w:szCs w:val="20"/>
        </w:rPr>
        <w:t xml:space="preserve">Wykonawcy </w:t>
      </w:r>
      <w:r w:rsidRPr="003A7900">
        <w:rPr>
          <w:rFonts w:ascii="SGGW Sans Light" w:eastAsia="Calibri" w:hAnsi="SGGW Sans Light" w:cs="Calibri"/>
          <w:color w:val="000000" w:themeColor="text1"/>
          <w:sz w:val="20"/>
          <w:szCs w:val="20"/>
        </w:rPr>
        <w:t>w sposób, który Zamawiający uzna za stosowny (wykonanie zastępcze</w:t>
      </w:r>
      <w:r w:rsidRPr="003A7900">
        <w:rPr>
          <w:rFonts w:ascii="SGGW Sans Light" w:eastAsia="Calibri" w:hAnsi="SGGW Sans Light" w:cs="Calibri"/>
          <w:sz w:val="20"/>
          <w:szCs w:val="20"/>
        </w:rPr>
        <w:t xml:space="preserve">). W takim przypadku, o ile </w:t>
      </w:r>
      <w:r w:rsidRPr="003A7900">
        <w:rPr>
          <w:rFonts w:ascii="SGGW Sans Light" w:eastAsia="Calibri" w:hAnsi="SGGW Sans Light" w:cs="Calibri"/>
          <w:bCs/>
          <w:sz w:val="20"/>
          <w:szCs w:val="20"/>
        </w:rPr>
        <w:t xml:space="preserve">Zamawiający </w:t>
      </w:r>
      <w:r w:rsidRPr="003A7900">
        <w:rPr>
          <w:rFonts w:ascii="SGGW Sans Light" w:eastAsia="Calibri" w:hAnsi="SGGW Sans Light" w:cs="Calibri"/>
          <w:sz w:val="20"/>
          <w:szCs w:val="20"/>
        </w:rPr>
        <w:t xml:space="preserve">nie wskaże </w:t>
      </w:r>
      <w:r w:rsidRPr="003A7900">
        <w:rPr>
          <w:rFonts w:ascii="SGGW Sans Light" w:eastAsia="Calibri" w:hAnsi="SGGW Sans Light" w:cs="Calibri"/>
          <w:sz w:val="20"/>
          <w:szCs w:val="20"/>
        </w:rPr>
        <w:lastRenderedPageBreak/>
        <w:t xml:space="preserve">inaczej w powyższym zawiadomieniu, </w:t>
      </w:r>
      <w:r w:rsidRPr="003A7900">
        <w:rPr>
          <w:rFonts w:ascii="SGGW Sans Light" w:eastAsia="Calibri" w:hAnsi="SGGW Sans Light" w:cs="Calibri"/>
          <w:bCs/>
          <w:sz w:val="20"/>
          <w:szCs w:val="20"/>
        </w:rPr>
        <w:t xml:space="preserve">Wykonawca </w:t>
      </w:r>
      <w:r w:rsidRPr="003A7900">
        <w:rPr>
          <w:rFonts w:ascii="SGGW Sans Light" w:eastAsia="Calibri" w:hAnsi="SGGW Sans Light" w:cs="Calibri"/>
          <w:sz w:val="20"/>
          <w:szCs w:val="20"/>
        </w:rPr>
        <w:t xml:space="preserve">zobowiązany jest do zaprzestania wykonywania tych prac oraz będzie odpowiedzialny za prace tych wykonawców jak za własne prace, obejmie je swoim nadzorem i gwarancjami. Wykonawcy ci będą działali na koszt i ryzyko </w:t>
      </w:r>
      <w:r w:rsidRPr="003A7900">
        <w:rPr>
          <w:rFonts w:ascii="SGGW Sans Light" w:eastAsia="Calibri" w:hAnsi="SGGW Sans Light" w:cs="Calibri"/>
          <w:bCs/>
          <w:sz w:val="20"/>
          <w:szCs w:val="20"/>
        </w:rPr>
        <w:t xml:space="preserve">Wykonawcy, </w:t>
      </w:r>
      <w:r w:rsidRPr="003A7900">
        <w:rPr>
          <w:rFonts w:ascii="SGGW Sans Light" w:eastAsia="Calibri" w:hAnsi="SGGW Sans Light" w:cs="Calibri"/>
          <w:sz w:val="20"/>
          <w:szCs w:val="20"/>
        </w:rPr>
        <w:t xml:space="preserve">co w szczególności spowoduje, że – według wyboru </w:t>
      </w:r>
      <w:r w:rsidRPr="003A7900">
        <w:rPr>
          <w:rFonts w:ascii="SGGW Sans Light" w:eastAsia="Calibri" w:hAnsi="SGGW Sans Light" w:cs="Calibri"/>
          <w:bCs/>
          <w:sz w:val="20"/>
          <w:szCs w:val="20"/>
        </w:rPr>
        <w:t xml:space="preserve">Zamawiającego </w:t>
      </w:r>
      <w:r w:rsidRPr="003A7900">
        <w:rPr>
          <w:rFonts w:ascii="SGGW Sans Light" w:eastAsia="Calibri" w:hAnsi="SGGW Sans Light" w:cs="Calibri"/>
          <w:sz w:val="20"/>
          <w:szCs w:val="20"/>
        </w:rPr>
        <w:t xml:space="preserve">– wynagrodzenie zostanie pomniejszone o koszty wykonania zastępczego, w tym w szczególności o kwoty należne wykonawcy lub wykonawcom wykonującym zastępczo część lub całość prac będących Przedmiotem Umowy albo </w:t>
      </w:r>
      <w:r w:rsidRPr="003A7900">
        <w:rPr>
          <w:rFonts w:ascii="SGGW Sans Light" w:eastAsia="Calibri" w:hAnsi="SGGW Sans Light" w:cs="Calibri"/>
          <w:bCs/>
          <w:sz w:val="20"/>
          <w:szCs w:val="20"/>
        </w:rPr>
        <w:t xml:space="preserve">Zamawiający </w:t>
      </w:r>
      <w:r w:rsidRPr="003A7900">
        <w:rPr>
          <w:rFonts w:ascii="SGGW Sans Light" w:eastAsia="Calibri" w:hAnsi="SGGW Sans Light" w:cs="Calibri"/>
          <w:sz w:val="20"/>
          <w:szCs w:val="20"/>
        </w:rPr>
        <w:t xml:space="preserve">obciąży </w:t>
      </w:r>
      <w:r w:rsidRPr="003A7900">
        <w:rPr>
          <w:rFonts w:ascii="SGGW Sans Light" w:eastAsia="Calibri" w:hAnsi="SGGW Sans Light" w:cs="Calibri"/>
          <w:bCs/>
          <w:sz w:val="20"/>
          <w:szCs w:val="20"/>
        </w:rPr>
        <w:t xml:space="preserve">Wykonawcę </w:t>
      </w:r>
      <w:r w:rsidRPr="003A7900">
        <w:rPr>
          <w:rFonts w:ascii="SGGW Sans Light" w:eastAsia="Calibri" w:hAnsi="SGGW Sans Light" w:cs="Calibri"/>
          <w:sz w:val="20"/>
          <w:szCs w:val="20"/>
        </w:rPr>
        <w:t xml:space="preserve">tymi kosztami na podstawie wystawionych przez siebie dokumentów finansowych. </w:t>
      </w:r>
      <w:r w:rsidRPr="003A7900">
        <w:rPr>
          <w:rFonts w:ascii="SGGW Sans Light" w:eastAsia="Calibri" w:hAnsi="SGGW Sans Light" w:cs="Calibri"/>
          <w:bCs/>
          <w:sz w:val="20"/>
          <w:szCs w:val="20"/>
        </w:rPr>
        <w:t xml:space="preserve">Zamawiający </w:t>
      </w:r>
      <w:r w:rsidRPr="003A7900">
        <w:rPr>
          <w:rFonts w:ascii="SGGW Sans Light" w:eastAsia="Calibri" w:hAnsi="SGGW Sans Light" w:cs="Calibri"/>
          <w:sz w:val="20"/>
          <w:szCs w:val="20"/>
        </w:rPr>
        <w:t xml:space="preserve">może również według uznania potrącić koszty wykonania zastępczego ze wszelkimi wierzytelnościami </w:t>
      </w:r>
      <w:r w:rsidRPr="003A7900">
        <w:rPr>
          <w:rFonts w:ascii="SGGW Sans Light" w:eastAsia="Calibri" w:hAnsi="SGGW Sans Light" w:cs="Calibri"/>
          <w:bCs/>
          <w:sz w:val="20"/>
          <w:szCs w:val="20"/>
        </w:rPr>
        <w:t xml:space="preserve">Wykonawcy </w:t>
      </w:r>
      <w:r w:rsidRPr="003A7900">
        <w:rPr>
          <w:rFonts w:ascii="SGGW Sans Light" w:eastAsia="Calibri" w:hAnsi="SGGW Sans Light" w:cs="Calibri"/>
          <w:sz w:val="20"/>
          <w:szCs w:val="20"/>
        </w:rPr>
        <w:t>oraz/lub pokryć je z zabezpieczeń finansowych.</w:t>
      </w:r>
    </w:p>
    <w:p w14:paraId="684A89F0" w14:textId="77777777" w:rsidR="00AD4245" w:rsidRPr="003A7900" w:rsidRDefault="00AD4245" w:rsidP="003A7900">
      <w:pPr>
        <w:spacing w:after="0" w:line="320" w:lineRule="exact"/>
        <w:jc w:val="center"/>
        <w:rPr>
          <w:rFonts w:ascii="SGGW Sans Light" w:hAnsi="SGGW Sans Light" w:cs="Calibri"/>
          <w:b/>
          <w:bCs/>
          <w:sz w:val="20"/>
          <w:szCs w:val="20"/>
        </w:rPr>
      </w:pPr>
    </w:p>
    <w:p w14:paraId="2D8185FA" w14:textId="73A91BDA" w:rsidR="00A838F6" w:rsidRPr="003A7900" w:rsidRDefault="00A838F6" w:rsidP="003A7900">
      <w:pPr>
        <w:spacing w:after="0" w:line="320" w:lineRule="exact"/>
        <w:jc w:val="center"/>
        <w:rPr>
          <w:rFonts w:ascii="SGGW Sans Light" w:hAnsi="SGGW Sans Light" w:cs="Calibri"/>
          <w:b/>
          <w:bCs/>
          <w:sz w:val="20"/>
          <w:szCs w:val="20"/>
        </w:rPr>
      </w:pPr>
      <w:r w:rsidRPr="003A7900">
        <w:rPr>
          <w:rFonts w:ascii="SGGW Sans Light" w:hAnsi="SGGW Sans Light" w:cs="Calibri"/>
          <w:b/>
          <w:bCs/>
          <w:sz w:val="20"/>
          <w:szCs w:val="20"/>
        </w:rPr>
        <w:t>§</w:t>
      </w:r>
      <w:r w:rsidR="00111B9A" w:rsidRPr="003A7900">
        <w:rPr>
          <w:rFonts w:ascii="SGGW Sans Light" w:hAnsi="SGGW Sans Light" w:cs="Calibri"/>
          <w:b/>
          <w:bCs/>
          <w:sz w:val="20"/>
          <w:szCs w:val="20"/>
        </w:rPr>
        <w:t xml:space="preserve"> </w:t>
      </w:r>
      <w:r w:rsidRPr="003A7900">
        <w:rPr>
          <w:rFonts w:ascii="SGGW Sans Light" w:hAnsi="SGGW Sans Light" w:cs="Calibri"/>
          <w:b/>
          <w:bCs/>
          <w:sz w:val="20"/>
          <w:szCs w:val="20"/>
        </w:rPr>
        <w:t>7 Wypłata Wynagrodzenia</w:t>
      </w:r>
    </w:p>
    <w:p w14:paraId="5CFDA39B" w14:textId="0911F2F7" w:rsidR="00A838F6" w:rsidRPr="00260A99" w:rsidRDefault="00A838F6" w:rsidP="003A7900">
      <w:pPr>
        <w:numPr>
          <w:ilvl w:val="0"/>
          <w:numId w:val="1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Strony postanawiają, że wypłata Wynagrodzenia Wykonawcy określonego w § 4 ust. 1</w:t>
      </w:r>
      <w:r w:rsidR="00F63CB5">
        <w:rPr>
          <w:rFonts w:ascii="SGGW Sans Light" w:hAnsi="SGGW Sans Light" w:cs="Calibri"/>
          <w:sz w:val="20"/>
          <w:szCs w:val="20"/>
        </w:rPr>
        <w:t xml:space="preserve"> lit. </w:t>
      </w:r>
      <w:r w:rsidR="003908A0" w:rsidRPr="003A7900">
        <w:rPr>
          <w:rFonts w:ascii="SGGW Sans Light" w:hAnsi="SGGW Sans Light" w:cs="Calibri"/>
          <w:sz w:val="20"/>
          <w:szCs w:val="20"/>
        </w:rPr>
        <w:t>a</w:t>
      </w:r>
      <w:r w:rsidRPr="003A7900">
        <w:rPr>
          <w:rFonts w:ascii="SGGW Sans Light" w:hAnsi="SGGW Sans Light" w:cs="Calibri"/>
          <w:sz w:val="20"/>
          <w:szCs w:val="20"/>
        </w:rPr>
        <w:t xml:space="preserve"> Umowy </w:t>
      </w:r>
      <w:r w:rsidR="002A5396" w:rsidRPr="003A7900">
        <w:rPr>
          <w:rFonts w:ascii="SGGW Sans Light" w:hAnsi="SGGW Sans Light" w:cs="Calibri"/>
          <w:sz w:val="20"/>
          <w:szCs w:val="20"/>
        </w:rPr>
        <w:t xml:space="preserve">nastąpi na </w:t>
      </w:r>
      <w:r w:rsidR="002A5396" w:rsidRPr="00260A99">
        <w:rPr>
          <w:rFonts w:ascii="SGGW Sans Light" w:hAnsi="SGGW Sans Light" w:cs="Calibri"/>
          <w:sz w:val="20"/>
          <w:szCs w:val="20"/>
        </w:rPr>
        <w:t>podstawie protokoł</w:t>
      </w:r>
      <w:r w:rsidR="00D13DF0" w:rsidRPr="00260A99">
        <w:rPr>
          <w:rFonts w:ascii="SGGW Sans Light" w:hAnsi="SGGW Sans Light" w:cs="Calibri"/>
          <w:sz w:val="20"/>
          <w:szCs w:val="20"/>
        </w:rPr>
        <w:t xml:space="preserve">ów odbioru częściowego oraz </w:t>
      </w:r>
      <w:r w:rsidR="002A5396" w:rsidRPr="00260A99">
        <w:rPr>
          <w:rFonts w:ascii="SGGW Sans Light" w:hAnsi="SGGW Sans Light" w:cs="Calibri"/>
          <w:sz w:val="20"/>
          <w:szCs w:val="20"/>
        </w:rPr>
        <w:t xml:space="preserve">odbioru końcowego (bezusterkowego) </w:t>
      </w:r>
      <w:r w:rsidRPr="00260A99">
        <w:rPr>
          <w:rFonts w:ascii="SGGW Sans Light" w:hAnsi="SGGW Sans Light" w:cs="Calibri"/>
          <w:sz w:val="20"/>
          <w:szCs w:val="20"/>
        </w:rPr>
        <w:t xml:space="preserve">zgodnie z załącznikiem nr </w:t>
      </w:r>
      <w:r w:rsidR="003908A0" w:rsidRPr="00260A99">
        <w:rPr>
          <w:rFonts w:ascii="SGGW Sans Light" w:hAnsi="SGGW Sans Light" w:cs="Calibri"/>
          <w:sz w:val="20"/>
          <w:szCs w:val="20"/>
        </w:rPr>
        <w:t>6</w:t>
      </w:r>
      <w:r w:rsidRPr="00260A99">
        <w:rPr>
          <w:rFonts w:ascii="SGGW Sans Light" w:hAnsi="SGGW Sans Light" w:cs="Calibri"/>
          <w:sz w:val="20"/>
          <w:szCs w:val="20"/>
        </w:rPr>
        <w:t xml:space="preserve"> do </w:t>
      </w:r>
      <w:r w:rsidR="002A5396" w:rsidRPr="00260A99">
        <w:rPr>
          <w:rFonts w:ascii="SGGW Sans Light" w:hAnsi="SGGW Sans Light" w:cs="Calibri"/>
          <w:sz w:val="20"/>
          <w:szCs w:val="20"/>
        </w:rPr>
        <w:t>Umowy</w:t>
      </w:r>
      <w:r w:rsidRPr="00260A99">
        <w:rPr>
          <w:rFonts w:ascii="SGGW Sans Light" w:hAnsi="SGGW Sans Light" w:cs="Calibri"/>
          <w:sz w:val="20"/>
          <w:szCs w:val="20"/>
        </w:rPr>
        <w:t xml:space="preserve"> </w:t>
      </w:r>
      <w:r w:rsidR="002A5396" w:rsidRPr="00260A99">
        <w:rPr>
          <w:rFonts w:ascii="SGGW Sans Light" w:hAnsi="SGGW Sans Light" w:cs="Calibri"/>
          <w:sz w:val="20"/>
          <w:szCs w:val="20"/>
        </w:rPr>
        <w:t>oraz faktury wystawionej przez Wykonawcę</w:t>
      </w:r>
      <w:r w:rsidRPr="00260A99">
        <w:rPr>
          <w:rFonts w:ascii="SGGW Sans Light" w:hAnsi="SGGW Sans Light" w:cs="Calibri"/>
          <w:sz w:val="20"/>
          <w:szCs w:val="20"/>
        </w:rPr>
        <w:t>:</w:t>
      </w:r>
    </w:p>
    <w:p w14:paraId="550D53DE" w14:textId="1A5E1324" w:rsidR="00D13DF0" w:rsidRPr="00260A99" w:rsidRDefault="00A30C72" w:rsidP="00CB5B0E">
      <w:pPr>
        <w:numPr>
          <w:ilvl w:val="0"/>
          <w:numId w:val="17"/>
        </w:numPr>
        <w:spacing w:after="0" w:line="320" w:lineRule="exact"/>
        <w:contextualSpacing/>
        <w:jc w:val="both"/>
        <w:rPr>
          <w:rFonts w:ascii="SGGW Sans Light" w:hAnsi="SGGW Sans Light" w:cs="Calibri"/>
          <w:sz w:val="20"/>
          <w:szCs w:val="20"/>
        </w:rPr>
      </w:pPr>
      <w:r>
        <w:rPr>
          <w:rFonts w:ascii="SGGW Sans Light" w:hAnsi="SGGW Sans Light" w:cs="Calibri"/>
          <w:sz w:val="20"/>
          <w:szCs w:val="20"/>
        </w:rPr>
        <w:t>f</w:t>
      </w:r>
      <w:r w:rsidR="00D13DF0" w:rsidRPr="00260A99">
        <w:rPr>
          <w:rFonts w:ascii="SGGW Sans Light" w:hAnsi="SGGW Sans Light" w:cs="Calibri"/>
          <w:sz w:val="20"/>
          <w:szCs w:val="20"/>
        </w:rPr>
        <w:t>akturami częściowymi na podstawie częściowych protokołów odbioru robót na koniec miesiąca rozliczeniowego, wg zaawansowania robót.</w:t>
      </w:r>
    </w:p>
    <w:p w14:paraId="7ACAA7B8" w14:textId="65F4D44D" w:rsidR="00CD5A77" w:rsidRPr="00260A99" w:rsidRDefault="00A838F6" w:rsidP="00CB5B0E">
      <w:pPr>
        <w:numPr>
          <w:ilvl w:val="0"/>
          <w:numId w:val="17"/>
        </w:numPr>
        <w:spacing w:after="0" w:line="320" w:lineRule="exact"/>
        <w:contextualSpacing/>
        <w:jc w:val="both"/>
        <w:rPr>
          <w:rFonts w:ascii="SGGW Sans Light" w:hAnsi="SGGW Sans Light" w:cs="Calibri"/>
          <w:sz w:val="20"/>
          <w:szCs w:val="20"/>
        </w:rPr>
      </w:pPr>
      <w:r w:rsidRPr="00260A99">
        <w:rPr>
          <w:rFonts w:ascii="SGGW Sans Light" w:hAnsi="SGGW Sans Light" w:cs="Calibri"/>
          <w:sz w:val="20"/>
          <w:szCs w:val="20"/>
        </w:rPr>
        <w:t xml:space="preserve">faktura po dokonaniu przez Zamawiającego końcowego, komisyjnego odbioru Przedmiotu Umowy określonego w </w:t>
      </w:r>
      <w:r w:rsidRPr="00260A99">
        <w:rPr>
          <w:rFonts w:ascii="SGGW Sans Light" w:hAnsi="SGGW Sans Light" w:cs="Calibri"/>
          <w:bCs/>
          <w:sz w:val="20"/>
          <w:szCs w:val="20"/>
        </w:rPr>
        <w:t xml:space="preserve">§ 1 ust. 2 </w:t>
      </w:r>
      <w:r w:rsidR="00D7368E" w:rsidRPr="00260A99">
        <w:rPr>
          <w:rFonts w:ascii="SGGW Sans Light" w:hAnsi="SGGW Sans Light" w:cs="Calibri"/>
          <w:bCs/>
          <w:sz w:val="20"/>
          <w:szCs w:val="20"/>
        </w:rPr>
        <w:t xml:space="preserve">lit. a) do </w:t>
      </w:r>
      <w:r w:rsidR="00F63CB5" w:rsidRPr="00260A99">
        <w:rPr>
          <w:rFonts w:ascii="SGGW Sans Light" w:hAnsi="SGGW Sans Light" w:cs="Calibri"/>
          <w:bCs/>
          <w:sz w:val="20"/>
          <w:szCs w:val="20"/>
        </w:rPr>
        <w:t>f</w:t>
      </w:r>
      <w:r w:rsidR="00D7368E" w:rsidRPr="00260A99">
        <w:rPr>
          <w:rFonts w:ascii="SGGW Sans Light" w:hAnsi="SGGW Sans Light" w:cs="Calibri"/>
          <w:bCs/>
          <w:sz w:val="20"/>
          <w:szCs w:val="20"/>
        </w:rPr>
        <w:t xml:space="preserve">) </w:t>
      </w:r>
      <w:r w:rsidRPr="00260A99">
        <w:rPr>
          <w:rFonts w:ascii="SGGW Sans Light" w:hAnsi="SGGW Sans Light" w:cs="Calibri"/>
          <w:bCs/>
          <w:sz w:val="20"/>
          <w:szCs w:val="20"/>
        </w:rPr>
        <w:t>Umowy – w oparciu o protokół odbioru końcowego robót - wzór zał. nr 7 Umowy.</w:t>
      </w:r>
      <w:r w:rsidR="0040764B" w:rsidRPr="00260A99">
        <w:rPr>
          <w:rFonts w:ascii="SGGW Sans Light" w:hAnsi="SGGW Sans Light" w:cs="Calibri"/>
          <w:bCs/>
          <w:sz w:val="20"/>
          <w:szCs w:val="20"/>
        </w:rPr>
        <w:t xml:space="preserve"> Wykonawca zobowiązany jest do wystawienia i dostarczenia Zamawiającemu faktury końcowej w terminie 14 dni od dnia podpisania przez strony protokołu odbioru końcowego robót.</w:t>
      </w:r>
    </w:p>
    <w:p w14:paraId="60A7B129" w14:textId="02E8ADF0" w:rsidR="00D7368E" w:rsidRPr="00260A99" w:rsidRDefault="00D7368E" w:rsidP="00CB5B0E">
      <w:pPr>
        <w:numPr>
          <w:ilvl w:val="0"/>
          <w:numId w:val="17"/>
        </w:numPr>
        <w:spacing w:after="0" w:line="320" w:lineRule="exact"/>
        <w:contextualSpacing/>
        <w:jc w:val="both"/>
        <w:rPr>
          <w:rFonts w:ascii="SGGW Sans Light" w:hAnsi="SGGW Sans Light" w:cs="Calibri"/>
          <w:sz w:val="20"/>
          <w:szCs w:val="20"/>
        </w:rPr>
      </w:pPr>
      <w:r w:rsidRPr="00260A99">
        <w:rPr>
          <w:rFonts w:ascii="SGGW Sans Light" w:hAnsi="SGGW Sans Light" w:cs="Calibri"/>
          <w:sz w:val="20"/>
          <w:szCs w:val="20"/>
        </w:rPr>
        <w:t xml:space="preserve">Strony postanawiają, że wypłata Wynagrodzenia Wykonawcy określonego w § </w:t>
      </w:r>
      <w:r w:rsidR="00C75B0E" w:rsidRPr="00260A99">
        <w:rPr>
          <w:rFonts w:ascii="SGGW Sans Light" w:hAnsi="SGGW Sans Light" w:cs="Calibri"/>
          <w:sz w:val="20"/>
          <w:szCs w:val="20"/>
        </w:rPr>
        <w:t>4 u</w:t>
      </w:r>
      <w:r w:rsidR="006E0DEB" w:rsidRPr="00260A99">
        <w:rPr>
          <w:rFonts w:ascii="SGGW Sans Light" w:hAnsi="SGGW Sans Light" w:cs="Calibri"/>
          <w:sz w:val="20"/>
          <w:szCs w:val="20"/>
        </w:rPr>
        <w:t>s</w:t>
      </w:r>
      <w:r w:rsidR="00C75B0E" w:rsidRPr="00260A99">
        <w:rPr>
          <w:rFonts w:ascii="SGGW Sans Light" w:hAnsi="SGGW Sans Light" w:cs="Calibri"/>
          <w:sz w:val="20"/>
          <w:szCs w:val="20"/>
        </w:rPr>
        <w:t>t. 1 lit. b)</w:t>
      </w:r>
      <w:r w:rsidRPr="00260A99">
        <w:rPr>
          <w:rFonts w:ascii="SGGW Sans Light" w:hAnsi="SGGW Sans Light" w:cs="Calibri"/>
          <w:sz w:val="20"/>
          <w:szCs w:val="20"/>
        </w:rPr>
        <w:t xml:space="preserve"> Umowy odbędzie się na podstawie miesięcznych faktur: </w:t>
      </w:r>
    </w:p>
    <w:p w14:paraId="1C445733" w14:textId="11CF8424" w:rsidR="00D7368E" w:rsidRPr="00260A99" w:rsidRDefault="00D7368E" w:rsidP="00CD5A77">
      <w:pPr>
        <w:numPr>
          <w:ilvl w:val="1"/>
          <w:numId w:val="55"/>
        </w:numPr>
        <w:spacing w:after="0" w:line="320" w:lineRule="exact"/>
        <w:contextualSpacing/>
        <w:jc w:val="both"/>
        <w:rPr>
          <w:rFonts w:ascii="SGGW Sans Light" w:hAnsi="SGGW Sans Light" w:cs="Calibri"/>
          <w:sz w:val="20"/>
          <w:szCs w:val="20"/>
        </w:rPr>
      </w:pPr>
      <w:r w:rsidRPr="00260A99">
        <w:rPr>
          <w:rFonts w:ascii="SGGW Sans Light" w:hAnsi="SGGW Sans Light" w:cs="Calibri"/>
          <w:sz w:val="20"/>
          <w:szCs w:val="20"/>
        </w:rPr>
        <w:t xml:space="preserve">Usługa konserwacji w okresie </w:t>
      </w:r>
      <w:r w:rsidR="00A45128" w:rsidRPr="00260A99">
        <w:rPr>
          <w:rFonts w:ascii="SGGW Sans Light" w:hAnsi="SGGW Sans Light" w:cs="Calibri"/>
          <w:sz w:val="20"/>
          <w:szCs w:val="20"/>
        </w:rPr>
        <w:t xml:space="preserve">48 miesięcy </w:t>
      </w:r>
      <w:r w:rsidRPr="00260A99">
        <w:rPr>
          <w:rFonts w:ascii="SGGW Sans Light" w:hAnsi="SGGW Sans Light" w:cs="Calibri"/>
          <w:sz w:val="20"/>
          <w:szCs w:val="20"/>
        </w:rPr>
        <w:t>będzie rozliczana w okresach miesięcznych. Podstawą wystawienia faktury będzie wpis do Książki konserwacji oraz protokół, podpisany bez uwag przez obie Strony, potwierdzający wykonanie wymaganego przeglądu i czynności konserwacji. Protokół przeglądu okresowego powinien zawierać informacje wynikające z instrukcji eksploatacji i konserwacji urządzeń</w:t>
      </w:r>
      <w:r w:rsidR="00C75B0E" w:rsidRPr="00260A99">
        <w:rPr>
          <w:rFonts w:ascii="SGGW Sans Light" w:hAnsi="SGGW Sans Light" w:cs="Calibri"/>
          <w:sz w:val="20"/>
          <w:szCs w:val="20"/>
        </w:rPr>
        <w:t>.</w:t>
      </w:r>
    </w:p>
    <w:p w14:paraId="7CD9A5C3" w14:textId="459DF4A2" w:rsidR="00A838F6" w:rsidRPr="00260A99" w:rsidRDefault="00A838F6" w:rsidP="003A7900">
      <w:pPr>
        <w:numPr>
          <w:ilvl w:val="0"/>
          <w:numId w:val="16"/>
        </w:numPr>
        <w:spacing w:after="0" w:line="320" w:lineRule="exact"/>
        <w:ind w:left="426"/>
        <w:contextualSpacing/>
        <w:jc w:val="both"/>
        <w:rPr>
          <w:rFonts w:ascii="SGGW Sans Light" w:hAnsi="SGGW Sans Light" w:cs="Calibri"/>
          <w:sz w:val="20"/>
          <w:szCs w:val="20"/>
        </w:rPr>
      </w:pPr>
      <w:r w:rsidRPr="00260A99">
        <w:rPr>
          <w:rFonts w:ascii="SGGW Sans Light" w:hAnsi="SGGW Sans Light" w:cs="Calibri"/>
          <w:sz w:val="20"/>
          <w:szCs w:val="20"/>
        </w:rPr>
        <w:t xml:space="preserve">Wystawione przez Wykonawcę faktury częściowe, za zrealizowany Przedmiot Umowy, nie mogą </w:t>
      </w:r>
      <w:r w:rsidR="00BB0142" w:rsidRPr="00260A99">
        <w:rPr>
          <w:rFonts w:ascii="SGGW Sans Light" w:hAnsi="SGGW Sans Light" w:cs="Calibri"/>
          <w:sz w:val="20"/>
          <w:szCs w:val="20"/>
        </w:rPr>
        <w:t>przekroczyć 85% wartości</w:t>
      </w:r>
      <w:r w:rsidRPr="00260A99">
        <w:rPr>
          <w:rFonts w:ascii="SGGW Sans Light" w:hAnsi="SGGW Sans Light" w:cs="Calibri"/>
          <w:sz w:val="20"/>
          <w:szCs w:val="20"/>
        </w:rPr>
        <w:t xml:space="preserve"> brutto Wynagrodzenia Wykonawcy, </w:t>
      </w:r>
      <w:r w:rsidR="00BB0142" w:rsidRPr="00260A99">
        <w:rPr>
          <w:rFonts w:ascii="SGGW Sans Light" w:hAnsi="SGGW Sans Light" w:cs="Calibri"/>
          <w:sz w:val="20"/>
          <w:szCs w:val="20"/>
        </w:rPr>
        <w:t>o którym</w:t>
      </w:r>
      <w:r w:rsidRPr="00260A99">
        <w:rPr>
          <w:rFonts w:ascii="SGGW Sans Light" w:hAnsi="SGGW Sans Light" w:cs="Calibri"/>
          <w:sz w:val="20"/>
          <w:szCs w:val="20"/>
        </w:rPr>
        <w:t xml:space="preserve"> mowa w § 4 ust. 1 niniejszej Umowy.</w:t>
      </w:r>
    </w:p>
    <w:p w14:paraId="1EA24CFD" w14:textId="59368441" w:rsidR="004B2552" w:rsidRPr="003A7900" w:rsidRDefault="004B2552" w:rsidP="003A7900">
      <w:pPr>
        <w:numPr>
          <w:ilvl w:val="0"/>
          <w:numId w:val="1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Ostateczne rozliczenie robót ujętych w § 4 ust. 1 nastąpi fakturą końcową, sporządzoną przez Wykonawcę przy uwzględnieniu faktur częściowych.</w:t>
      </w:r>
    </w:p>
    <w:p w14:paraId="1BA38E6F" w14:textId="194E6860" w:rsidR="00A838F6" w:rsidRPr="003A7900" w:rsidRDefault="00A838F6" w:rsidP="003A7900">
      <w:pPr>
        <w:numPr>
          <w:ilvl w:val="0"/>
          <w:numId w:val="1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Wykonawca zobowiązany jest dołączyć do faktur zatwierdzone przez Zamawiającego odpowiednie protokoły odbioru częściowego oraz końcowego robót.</w:t>
      </w:r>
    </w:p>
    <w:p w14:paraId="6C9BF863" w14:textId="77777777" w:rsidR="00A838F6" w:rsidRPr="003A7900" w:rsidRDefault="00A838F6" w:rsidP="003A7900">
      <w:pPr>
        <w:numPr>
          <w:ilvl w:val="0"/>
          <w:numId w:val="1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Wykonawca przedłoży Zamawiającemu najpóźniej w dniu pisemnego potwierdzenia uzyskania gotowości odbiorowej kompletną dokumentację robót oraz inne dokumenty dotyczące realizowanego obiektu/robót budowlanych wymagane Ustawą – Prawo budowlane, oraz rozliczenie końcowe robót.</w:t>
      </w:r>
    </w:p>
    <w:p w14:paraId="3694D36B" w14:textId="77777777" w:rsidR="00A838F6" w:rsidRPr="003A7900" w:rsidRDefault="00A838F6" w:rsidP="003A7900">
      <w:pPr>
        <w:numPr>
          <w:ilvl w:val="0"/>
          <w:numId w:val="1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Zamawiający zobowiązuje się do zapłaty faktur w terminie </w:t>
      </w:r>
      <w:r w:rsidRPr="003A7900">
        <w:rPr>
          <w:rFonts w:ascii="SGGW Sans Light" w:hAnsi="SGGW Sans Light" w:cs="Calibri"/>
          <w:sz w:val="20"/>
          <w:szCs w:val="20"/>
          <w:u w:val="single"/>
        </w:rPr>
        <w:t>do 30 dni od dnia ich dostarczenia</w:t>
      </w:r>
      <w:r w:rsidRPr="003A7900">
        <w:rPr>
          <w:rFonts w:ascii="SGGW Sans Light" w:hAnsi="SGGW Sans Light" w:cs="Calibri"/>
          <w:sz w:val="20"/>
          <w:szCs w:val="20"/>
        </w:rPr>
        <w:t xml:space="preserve"> przez Wykonawcę. </w:t>
      </w:r>
    </w:p>
    <w:p w14:paraId="067F879E" w14:textId="77777777" w:rsidR="00A838F6" w:rsidRPr="003A7900" w:rsidRDefault="00A838F6" w:rsidP="003A7900">
      <w:pPr>
        <w:numPr>
          <w:ilvl w:val="0"/>
          <w:numId w:val="1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Wykonawca zobowiązuje się do umieszczenia na fakturze rachunku bankowego, który widnieje na tzw. „białej liście podatników” prowadzonej przez Szefa Krajowej Administracji Skarbowej.</w:t>
      </w:r>
    </w:p>
    <w:p w14:paraId="65826068" w14:textId="5E2C7ABC" w:rsidR="00A838F6" w:rsidRPr="003A7900" w:rsidRDefault="00A838F6" w:rsidP="003A7900">
      <w:pPr>
        <w:numPr>
          <w:ilvl w:val="0"/>
          <w:numId w:val="1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Zamawiający (SGGW) oświadcza, że jest objęty zakresem podmiotowym ustawy z dnia 27 sierpnia 2009 r. o finansach publicznych. W związku z tym w przypadku płatności dokonywanych na podstawie niniejszej Umowy na rzecz Wykonawcy, </w:t>
      </w:r>
      <w:r w:rsidR="00BB0142" w:rsidRPr="003A7900">
        <w:rPr>
          <w:rFonts w:ascii="SGGW Sans Light" w:hAnsi="SGGW Sans Light" w:cs="Calibri"/>
          <w:sz w:val="20"/>
          <w:szCs w:val="20"/>
        </w:rPr>
        <w:t>Zamawiający zastrzega</w:t>
      </w:r>
      <w:r w:rsidRPr="003A7900">
        <w:rPr>
          <w:rFonts w:ascii="SGGW Sans Light" w:hAnsi="SGGW Sans Light" w:cs="Calibri"/>
          <w:sz w:val="20"/>
          <w:szCs w:val="20"/>
        </w:rPr>
        <w:t xml:space="preserve"> </w:t>
      </w:r>
      <w:r w:rsidR="00BB0142" w:rsidRPr="003A7900">
        <w:rPr>
          <w:rFonts w:ascii="SGGW Sans Light" w:hAnsi="SGGW Sans Light" w:cs="Calibri"/>
          <w:sz w:val="20"/>
          <w:szCs w:val="20"/>
        </w:rPr>
        <w:t>sobie prawo</w:t>
      </w:r>
      <w:r w:rsidRPr="003A7900">
        <w:rPr>
          <w:rFonts w:ascii="SGGW Sans Light" w:hAnsi="SGGW Sans Light" w:cs="Calibri"/>
          <w:sz w:val="20"/>
          <w:szCs w:val="20"/>
        </w:rPr>
        <w:t xml:space="preserve"> do </w:t>
      </w:r>
      <w:r w:rsidR="00BB0142" w:rsidRPr="003A7900">
        <w:rPr>
          <w:rFonts w:ascii="SGGW Sans Light" w:hAnsi="SGGW Sans Light" w:cs="Calibri"/>
          <w:sz w:val="20"/>
          <w:szCs w:val="20"/>
        </w:rPr>
        <w:t>wyboru stosowania</w:t>
      </w:r>
      <w:r w:rsidRPr="003A7900">
        <w:rPr>
          <w:rFonts w:ascii="SGGW Sans Light" w:hAnsi="SGGW Sans Light" w:cs="Calibri"/>
          <w:sz w:val="20"/>
          <w:szCs w:val="20"/>
        </w:rPr>
        <w:t xml:space="preserve"> bądź odstąpienia </w:t>
      </w:r>
      <w:r w:rsidR="00BB0142" w:rsidRPr="003A7900">
        <w:rPr>
          <w:rFonts w:ascii="SGGW Sans Light" w:hAnsi="SGGW Sans Light" w:cs="Calibri"/>
          <w:sz w:val="20"/>
          <w:szCs w:val="20"/>
        </w:rPr>
        <w:t>od stosowania mechanizmu</w:t>
      </w:r>
      <w:r w:rsidRPr="003A7900">
        <w:rPr>
          <w:rFonts w:ascii="SGGW Sans Light" w:hAnsi="SGGW Sans Light" w:cs="Calibri"/>
          <w:sz w:val="20"/>
          <w:szCs w:val="20"/>
        </w:rPr>
        <w:t xml:space="preserve"> podzielonej płatności </w:t>
      </w:r>
      <w:r w:rsidR="00BB0142" w:rsidRPr="003A7900">
        <w:rPr>
          <w:rFonts w:ascii="SGGW Sans Light" w:hAnsi="SGGW Sans Light" w:cs="Calibri"/>
          <w:sz w:val="20"/>
          <w:szCs w:val="20"/>
        </w:rPr>
        <w:t>zgodnie z</w:t>
      </w:r>
      <w:r w:rsidRPr="003A7900">
        <w:rPr>
          <w:rFonts w:ascii="SGGW Sans Light" w:hAnsi="SGGW Sans Light" w:cs="Calibri"/>
          <w:sz w:val="20"/>
          <w:szCs w:val="20"/>
        </w:rPr>
        <w:t xml:space="preserve"> art.108a ust. 1 ustawy o podatku od towarów i usług, z zastrzeżeniem ust.1a tegoż artykułu.</w:t>
      </w:r>
    </w:p>
    <w:p w14:paraId="55B975D5" w14:textId="370BBC09" w:rsidR="00A838F6" w:rsidRPr="003A7900" w:rsidRDefault="00A838F6" w:rsidP="003A7900">
      <w:pPr>
        <w:numPr>
          <w:ilvl w:val="0"/>
          <w:numId w:val="1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lastRenderedPageBreak/>
        <w:t xml:space="preserve">Za datę realizacji płatności faktury przyjmuje się dzień złożenia przez Zamawiającego polecenia przelewu w banku płatnika. Zamawiający zastrzega sobie, że </w:t>
      </w:r>
      <w:r w:rsidR="00BB0142" w:rsidRPr="003A7900">
        <w:rPr>
          <w:rFonts w:ascii="SGGW Sans Light" w:hAnsi="SGGW Sans Light" w:cs="Calibri"/>
          <w:sz w:val="20"/>
          <w:szCs w:val="20"/>
        </w:rPr>
        <w:t>Wykonawca nie</w:t>
      </w:r>
      <w:r w:rsidRPr="003A7900">
        <w:rPr>
          <w:rFonts w:ascii="SGGW Sans Light" w:hAnsi="SGGW Sans Light" w:cs="Calibri"/>
          <w:sz w:val="20"/>
          <w:szCs w:val="20"/>
        </w:rPr>
        <w:t xml:space="preserve"> może bez pisemnej zgody Zamawiającego przenieść wierzytelności wynikających z Umowy na osobę trzecią, pod rygorem nieważności.</w:t>
      </w:r>
    </w:p>
    <w:p w14:paraId="46EA567A" w14:textId="77777777" w:rsidR="00A838F6" w:rsidRPr="003A7900" w:rsidRDefault="00A838F6" w:rsidP="003A7900">
      <w:pPr>
        <w:numPr>
          <w:ilvl w:val="0"/>
          <w:numId w:val="1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Należność będzie płatna na rachunek bankowy Wykonawcy wskazany na fakturze.</w:t>
      </w:r>
    </w:p>
    <w:p w14:paraId="270467F4" w14:textId="77777777" w:rsidR="00A838F6" w:rsidRPr="003A7900" w:rsidRDefault="00A838F6" w:rsidP="003A7900">
      <w:pPr>
        <w:numPr>
          <w:ilvl w:val="0"/>
          <w:numId w:val="1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 przypadku dokonania przez </w:t>
      </w:r>
      <w:r w:rsidRPr="003A7900">
        <w:rPr>
          <w:rFonts w:ascii="SGGW Sans Light" w:hAnsi="SGGW Sans Light" w:cs="Calibri"/>
          <w:bCs/>
          <w:sz w:val="20"/>
          <w:szCs w:val="20"/>
        </w:rPr>
        <w:t xml:space="preserve">Zamawiającego </w:t>
      </w:r>
      <w:r w:rsidRPr="003A7900">
        <w:rPr>
          <w:rFonts w:ascii="SGGW Sans Light" w:hAnsi="SGGW Sans Light" w:cs="Calibri"/>
          <w:sz w:val="20"/>
          <w:szCs w:val="20"/>
        </w:rPr>
        <w:t>bezpośredniej zapłaty na rzecz</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podwykonawców (w tym w szczególności wykonawców robót budowlanych, usługodawców</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oraz dostawców), wynagrodzenie należne Wykonawcy zostanie pomniejszone o kwoty wypłacone tym</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 xml:space="preserve">podmiotom, chyba że </w:t>
      </w:r>
      <w:r w:rsidRPr="003A7900">
        <w:rPr>
          <w:rFonts w:ascii="SGGW Sans Light" w:hAnsi="SGGW Sans Light" w:cs="Calibri"/>
          <w:bCs/>
          <w:sz w:val="20"/>
          <w:szCs w:val="20"/>
        </w:rPr>
        <w:t xml:space="preserve">Zamawiający </w:t>
      </w:r>
      <w:r w:rsidRPr="003A7900">
        <w:rPr>
          <w:rFonts w:ascii="SGGW Sans Light" w:hAnsi="SGGW Sans Light" w:cs="Calibri"/>
          <w:sz w:val="20"/>
          <w:szCs w:val="20"/>
        </w:rPr>
        <w:t>zadecyduje o potrąceniu całości lub części tych kwot</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 xml:space="preserve">z wierzytelnościami </w:t>
      </w:r>
      <w:r w:rsidRPr="003A7900">
        <w:rPr>
          <w:rFonts w:ascii="SGGW Sans Light" w:hAnsi="SGGW Sans Light" w:cs="Calibri"/>
          <w:bCs/>
          <w:sz w:val="20"/>
          <w:szCs w:val="20"/>
        </w:rPr>
        <w:t>Wykonawcy</w:t>
      </w:r>
      <w:r w:rsidRPr="003A7900">
        <w:rPr>
          <w:rFonts w:ascii="SGGW Sans Light" w:hAnsi="SGGW Sans Light" w:cs="Calibri"/>
          <w:sz w:val="20"/>
          <w:szCs w:val="20"/>
        </w:rPr>
        <w:t>.</w:t>
      </w:r>
    </w:p>
    <w:p w14:paraId="6F14C91D" w14:textId="77777777" w:rsidR="00A838F6" w:rsidRPr="003A7900" w:rsidRDefault="00A838F6" w:rsidP="003A7900">
      <w:pPr>
        <w:numPr>
          <w:ilvl w:val="0"/>
          <w:numId w:val="1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 przypadku przystąpienia do wykonania zastępczego na podstawie Umowy oraz/lub</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przepisów prawa, wynagrodzenie zostanie pomniejszone o koszty wykonania</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zastępczego, w tym w szczególności o kwoty należne wykonawcy lub wykonawcom</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 xml:space="preserve">wykonującym zastępczo część lub całość Przedmiotu Umowy, chyba że </w:t>
      </w:r>
      <w:r w:rsidRPr="003A7900">
        <w:rPr>
          <w:rFonts w:ascii="SGGW Sans Light" w:hAnsi="SGGW Sans Light" w:cs="Calibri"/>
          <w:bCs/>
          <w:sz w:val="20"/>
          <w:szCs w:val="20"/>
        </w:rPr>
        <w:t xml:space="preserve">Zamawiający </w:t>
      </w:r>
      <w:r w:rsidRPr="003A7900">
        <w:rPr>
          <w:rFonts w:ascii="SGGW Sans Light" w:hAnsi="SGGW Sans Light" w:cs="Calibri"/>
          <w:sz w:val="20"/>
          <w:szCs w:val="20"/>
        </w:rPr>
        <w:t>zadecyduje o potrąceniu całości lub części kosztów wykonania zastępczego z</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 xml:space="preserve">wierzytelnościami </w:t>
      </w:r>
      <w:r w:rsidRPr="003A7900">
        <w:rPr>
          <w:rFonts w:ascii="SGGW Sans Light" w:hAnsi="SGGW Sans Light" w:cs="Calibri"/>
          <w:bCs/>
          <w:sz w:val="20"/>
          <w:szCs w:val="20"/>
        </w:rPr>
        <w:t>Wykonawcy</w:t>
      </w:r>
      <w:r w:rsidRPr="003A7900">
        <w:rPr>
          <w:rFonts w:ascii="SGGW Sans Light" w:hAnsi="SGGW Sans Light" w:cs="Calibri"/>
          <w:sz w:val="20"/>
          <w:szCs w:val="20"/>
        </w:rPr>
        <w:t>.</w:t>
      </w:r>
    </w:p>
    <w:p w14:paraId="0B7456B3" w14:textId="02C264D6" w:rsidR="00A838F6" w:rsidRPr="003A7900" w:rsidRDefault="00A838F6" w:rsidP="003A7900">
      <w:pPr>
        <w:numPr>
          <w:ilvl w:val="0"/>
          <w:numId w:val="1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bCs/>
          <w:sz w:val="20"/>
          <w:szCs w:val="20"/>
        </w:rPr>
        <w:t xml:space="preserve">Wykonawca </w:t>
      </w:r>
      <w:r w:rsidRPr="003A7900">
        <w:rPr>
          <w:rFonts w:ascii="SGGW Sans Light" w:hAnsi="SGGW Sans Light" w:cs="Calibri"/>
          <w:sz w:val="20"/>
          <w:szCs w:val="20"/>
        </w:rPr>
        <w:t xml:space="preserve">zobowiązany jest dostarczyć </w:t>
      </w:r>
      <w:r w:rsidRPr="003A7900">
        <w:rPr>
          <w:rFonts w:ascii="SGGW Sans Light" w:hAnsi="SGGW Sans Light" w:cs="Calibri"/>
          <w:bCs/>
          <w:sz w:val="20"/>
          <w:szCs w:val="20"/>
        </w:rPr>
        <w:t xml:space="preserve">Zamawiającemu </w:t>
      </w:r>
      <w:r w:rsidRPr="003A7900">
        <w:rPr>
          <w:rFonts w:ascii="SGGW Sans Light" w:hAnsi="SGGW Sans Light" w:cs="Calibri"/>
          <w:sz w:val="20"/>
          <w:szCs w:val="20"/>
        </w:rPr>
        <w:t>z każdą fakturą</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 xml:space="preserve">oświadczenie każdego podmiotu, którym </w:t>
      </w:r>
      <w:r w:rsidRPr="003A7900">
        <w:rPr>
          <w:rFonts w:ascii="SGGW Sans Light" w:hAnsi="SGGW Sans Light" w:cs="Calibri"/>
          <w:bCs/>
          <w:sz w:val="20"/>
          <w:szCs w:val="20"/>
        </w:rPr>
        <w:t xml:space="preserve">Wykonawca </w:t>
      </w:r>
      <w:r w:rsidRPr="003A7900">
        <w:rPr>
          <w:rFonts w:ascii="SGGW Sans Light" w:hAnsi="SGGW Sans Light" w:cs="Calibri"/>
          <w:sz w:val="20"/>
          <w:szCs w:val="20"/>
        </w:rPr>
        <w:t>posługuje się przy</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wykonaniu Umowy, w tym w szczególności wszystkich podwykonawców robót budowlanych</w:t>
      </w:r>
      <w:r w:rsidRPr="003A7900">
        <w:rPr>
          <w:rFonts w:ascii="SGGW Sans Light" w:hAnsi="SGGW Sans Light" w:cs="Calibri"/>
          <w:bCs/>
          <w:sz w:val="20"/>
          <w:szCs w:val="20"/>
          <w:lang w:eastAsia="ar-SA"/>
        </w:rPr>
        <w:t xml:space="preserve"> o</w:t>
      </w:r>
      <w:r w:rsidRPr="003A7900">
        <w:rPr>
          <w:rFonts w:ascii="SGGW Sans Light" w:hAnsi="SGGW Sans Light" w:cs="Calibri"/>
          <w:sz w:val="20"/>
          <w:szCs w:val="20"/>
        </w:rPr>
        <w:t>raz ich podwykonawców (w zakresie, w jakim mogą oni ewentualnie być objęci ochroną z art.</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647</w:t>
      </w:r>
      <w:r w:rsidRPr="003A7900">
        <w:rPr>
          <w:rFonts w:ascii="SGGW Sans Light" w:hAnsi="SGGW Sans Light" w:cs="Calibri"/>
          <w:sz w:val="20"/>
          <w:szCs w:val="20"/>
          <w:vertAlign w:val="superscript"/>
        </w:rPr>
        <w:t>1</w:t>
      </w:r>
      <w:r w:rsidRPr="003A7900">
        <w:rPr>
          <w:rFonts w:ascii="SGGW Sans Light" w:hAnsi="SGGW Sans Light" w:cs="Calibri"/>
          <w:sz w:val="20"/>
          <w:szCs w:val="20"/>
        </w:rPr>
        <w:t xml:space="preserve"> kodeksu cywilnego), z których będzie </w:t>
      </w:r>
      <w:r w:rsidR="009E3C08" w:rsidRPr="003A7900">
        <w:rPr>
          <w:rFonts w:ascii="SGGW Sans Light" w:hAnsi="SGGW Sans Light" w:cs="Calibri"/>
          <w:sz w:val="20"/>
          <w:szCs w:val="20"/>
        </w:rPr>
        <w:t>wynikało,</w:t>
      </w:r>
      <w:r w:rsidRPr="003A7900">
        <w:rPr>
          <w:rFonts w:ascii="SGGW Sans Light" w:hAnsi="SGGW Sans Light" w:cs="Calibri"/>
          <w:sz w:val="20"/>
          <w:szCs w:val="20"/>
        </w:rPr>
        <w:t xml:space="preserve"> że:</w:t>
      </w:r>
      <w:r w:rsidRPr="003A7900">
        <w:rPr>
          <w:rFonts w:ascii="SGGW Sans Light" w:hAnsi="SGGW Sans Light" w:cs="Calibri"/>
          <w:bCs/>
          <w:sz w:val="20"/>
          <w:szCs w:val="20"/>
          <w:lang w:eastAsia="ar-SA"/>
        </w:rPr>
        <w:t xml:space="preserve"> </w:t>
      </w:r>
    </w:p>
    <w:p w14:paraId="092EB991" w14:textId="77777777" w:rsidR="00A838F6" w:rsidRPr="003A7900" w:rsidRDefault="00A838F6" w:rsidP="003A7900">
      <w:pPr>
        <w:numPr>
          <w:ilvl w:val="0"/>
          <w:numId w:val="18"/>
        </w:numPr>
        <w:spacing w:after="0" w:line="320" w:lineRule="exact"/>
        <w:contextualSpacing/>
        <w:jc w:val="both"/>
        <w:rPr>
          <w:rFonts w:ascii="SGGW Sans Light" w:hAnsi="SGGW Sans Light" w:cs="Calibri"/>
          <w:bCs/>
          <w:sz w:val="20"/>
          <w:szCs w:val="20"/>
          <w:lang w:val="x-none" w:eastAsia="ar-SA"/>
        </w:rPr>
      </w:pPr>
      <w:r w:rsidRPr="003A7900">
        <w:rPr>
          <w:rFonts w:ascii="SGGW Sans Light" w:hAnsi="SGGW Sans Light" w:cs="Calibri"/>
          <w:sz w:val="20"/>
          <w:szCs w:val="20"/>
        </w:rPr>
        <w:t xml:space="preserve">wszystkie należności tych podmiotów wobec </w:t>
      </w:r>
      <w:r w:rsidRPr="003A7900">
        <w:rPr>
          <w:rFonts w:ascii="SGGW Sans Light" w:hAnsi="SGGW Sans Light" w:cs="Calibri"/>
          <w:bCs/>
          <w:sz w:val="20"/>
          <w:szCs w:val="20"/>
        </w:rPr>
        <w:t xml:space="preserve">Wykonawcy </w:t>
      </w:r>
      <w:r w:rsidRPr="003A7900">
        <w:rPr>
          <w:rFonts w:ascii="SGGW Sans Light" w:hAnsi="SGGW Sans Light" w:cs="Calibri"/>
          <w:sz w:val="20"/>
          <w:szCs w:val="20"/>
        </w:rPr>
        <w:t xml:space="preserve">wymagalne na dzień wystawienia faktury przez </w:t>
      </w:r>
      <w:r w:rsidRPr="003A7900">
        <w:rPr>
          <w:rFonts w:ascii="SGGW Sans Light" w:hAnsi="SGGW Sans Light" w:cs="Calibri"/>
          <w:bCs/>
          <w:sz w:val="20"/>
          <w:szCs w:val="20"/>
        </w:rPr>
        <w:t xml:space="preserve">Wykonawcę - </w:t>
      </w:r>
      <w:r w:rsidRPr="003A7900">
        <w:rPr>
          <w:rFonts w:ascii="SGGW Sans Light" w:hAnsi="SGGW Sans Light" w:cs="Calibri"/>
          <w:sz w:val="20"/>
          <w:szCs w:val="20"/>
        </w:rPr>
        <w:t xml:space="preserve">zostały zapłacone przez </w:t>
      </w:r>
      <w:r w:rsidRPr="003A7900">
        <w:rPr>
          <w:rFonts w:ascii="SGGW Sans Light" w:hAnsi="SGGW Sans Light" w:cs="Calibri"/>
          <w:bCs/>
          <w:sz w:val="20"/>
          <w:szCs w:val="20"/>
        </w:rPr>
        <w:t>Wykonawcę</w:t>
      </w:r>
      <w:r w:rsidRPr="003A7900">
        <w:rPr>
          <w:rFonts w:ascii="SGGW Sans Light" w:hAnsi="SGGW Sans Light" w:cs="Calibri"/>
          <w:sz w:val="20"/>
          <w:szCs w:val="20"/>
        </w:rPr>
        <w:t>, oraz</w:t>
      </w:r>
    </w:p>
    <w:p w14:paraId="6091AD6A" w14:textId="77777777" w:rsidR="00A838F6" w:rsidRPr="003A7900" w:rsidRDefault="00A838F6" w:rsidP="003A7900">
      <w:pPr>
        <w:numPr>
          <w:ilvl w:val="0"/>
          <w:numId w:val="18"/>
        </w:numPr>
        <w:spacing w:after="0" w:line="320" w:lineRule="exact"/>
        <w:contextualSpacing/>
        <w:jc w:val="both"/>
        <w:rPr>
          <w:rFonts w:ascii="SGGW Sans Light" w:hAnsi="SGGW Sans Light" w:cs="Calibri"/>
          <w:bCs/>
          <w:sz w:val="20"/>
          <w:szCs w:val="20"/>
          <w:lang w:val="x-none" w:eastAsia="ar-SA"/>
        </w:rPr>
      </w:pPr>
      <w:r w:rsidRPr="003A7900">
        <w:rPr>
          <w:rFonts w:ascii="SGGW Sans Light" w:hAnsi="SGGW Sans Light" w:cs="Calibri"/>
          <w:sz w:val="20"/>
          <w:szCs w:val="20"/>
        </w:rPr>
        <w:t>dany podmiot zrzeka się wszelkich roszczeń z tytułu ww. wierzytelności w stosunku do</w:t>
      </w:r>
      <w:r w:rsidRPr="003A7900">
        <w:rPr>
          <w:rFonts w:ascii="SGGW Sans Light" w:hAnsi="SGGW Sans Light" w:cs="Calibri"/>
          <w:bCs/>
          <w:sz w:val="20"/>
          <w:szCs w:val="20"/>
        </w:rPr>
        <w:t xml:space="preserve"> Zamawiającego;</w:t>
      </w:r>
    </w:p>
    <w:p w14:paraId="4FB6AF1F" w14:textId="77777777" w:rsidR="00A838F6" w:rsidRPr="003A7900" w:rsidRDefault="00A838F6" w:rsidP="003A7900">
      <w:pPr>
        <w:numPr>
          <w:ilvl w:val="0"/>
          <w:numId w:val="18"/>
        </w:numPr>
        <w:spacing w:after="0" w:line="320" w:lineRule="exact"/>
        <w:contextualSpacing/>
        <w:jc w:val="both"/>
        <w:rPr>
          <w:rFonts w:ascii="SGGW Sans Light" w:hAnsi="SGGW Sans Light" w:cs="Calibri"/>
          <w:bCs/>
          <w:sz w:val="20"/>
          <w:szCs w:val="20"/>
          <w:lang w:val="x-none" w:eastAsia="ar-SA"/>
        </w:rPr>
      </w:pPr>
      <w:r w:rsidRPr="003A7900">
        <w:rPr>
          <w:rFonts w:ascii="SGGW Sans Light" w:hAnsi="SGGW Sans Light" w:cs="Calibri"/>
          <w:sz w:val="20"/>
          <w:szCs w:val="20"/>
        </w:rPr>
        <w:t>wszyscy podwykonawcy są zaakceptowani przez</w:t>
      </w:r>
      <w:r w:rsidRPr="003A7900">
        <w:rPr>
          <w:rFonts w:ascii="SGGW Sans Light" w:hAnsi="SGGW Sans Light" w:cs="Calibri"/>
          <w:bCs/>
          <w:sz w:val="20"/>
          <w:szCs w:val="20"/>
        </w:rPr>
        <w:t xml:space="preserve"> Zamawiającego</w:t>
      </w:r>
      <w:r w:rsidRPr="003A7900">
        <w:rPr>
          <w:rFonts w:ascii="SGGW Sans Light" w:hAnsi="SGGW Sans Light" w:cs="Calibri"/>
          <w:sz w:val="20"/>
          <w:szCs w:val="20"/>
        </w:rPr>
        <w:t>.</w:t>
      </w:r>
    </w:p>
    <w:p w14:paraId="2E691C84" w14:textId="1C20B86A" w:rsidR="00A838F6" w:rsidRPr="003A7900" w:rsidRDefault="00A838F6" w:rsidP="003A7900">
      <w:pPr>
        <w:spacing w:after="0" w:line="320" w:lineRule="exact"/>
        <w:ind w:left="426"/>
        <w:contextualSpacing/>
        <w:jc w:val="both"/>
        <w:rPr>
          <w:rFonts w:ascii="SGGW Sans Light" w:eastAsia="Calibri" w:hAnsi="SGGW Sans Light" w:cs="Calibri"/>
          <w:sz w:val="20"/>
          <w:szCs w:val="20"/>
        </w:rPr>
      </w:pPr>
      <w:bookmarkStart w:id="4" w:name="_Toc83204408"/>
      <w:r w:rsidRPr="003A7900">
        <w:rPr>
          <w:rFonts w:ascii="SGGW Sans Light" w:eastAsia="Calibri" w:hAnsi="SGGW Sans Light" w:cs="Calibri"/>
          <w:sz w:val="20"/>
          <w:szCs w:val="20"/>
        </w:rPr>
        <w:t xml:space="preserve">Do faktury końcowej, o której mowa w ust. </w:t>
      </w:r>
      <w:r w:rsidR="004B2552" w:rsidRPr="003A7900">
        <w:rPr>
          <w:rFonts w:ascii="SGGW Sans Light" w:eastAsia="Calibri" w:hAnsi="SGGW Sans Light" w:cs="Calibri"/>
          <w:sz w:val="20"/>
          <w:szCs w:val="20"/>
        </w:rPr>
        <w:t>3</w:t>
      </w:r>
      <w:r w:rsidRPr="003A7900">
        <w:rPr>
          <w:rFonts w:ascii="SGGW Sans Light" w:eastAsia="Calibri" w:hAnsi="SGGW Sans Light" w:cs="Calibri"/>
          <w:sz w:val="20"/>
          <w:szCs w:val="20"/>
        </w:rPr>
        <w:t xml:space="preserve"> niniejszego </w:t>
      </w:r>
      <w:r w:rsidR="00BB0142" w:rsidRPr="003A7900">
        <w:rPr>
          <w:rFonts w:ascii="SGGW Sans Light" w:eastAsia="Calibri" w:hAnsi="SGGW Sans Light" w:cs="Calibri"/>
          <w:sz w:val="20"/>
          <w:szCs w:val="20"/>
        </w:rPr>
        <w:t xml:space="preserve">paragrafu, </w:t>
      </w:r>
      <w:r w:rsidR="00BB0142" w:rsidRPr="003A7900">
        <w:rPr>
          <w:rFonts w:ascii="SGGW Sans Light" w:hAnsi="SGGW Sans Light" w:cs="Calibri"/>
          <w:bCs/>
          <w:sz w:val="20"/>
          <w:szCs w:val="20"/>
          <w:lang w:eastAsia="ar-SA"/>
        </w:rPr>
        <w:t>Wykonawca</w:t>
      </w:r>
      <w:r w:rsidRPr="003A7900">
        <w:rPr>
          <w:rFonts w:ascii="SGGW Sans Light" w:eastAsia="Calibri" w:hAnsi="SGGW Sans Light" w:cs="Calibri"/>
          <w:bCs/>
          <w:sz w:val="20"/>
          <w:szCs w:val="20"/>
        </w:rPr>
        <w:t xml:space="preserve"> </w:t>
      </w:r>
      <w:r w:rsidRPr="003A7900">
        <w:rPr>
          <w:rFonts w:ascii="SGGW Sans Light" w:eastAsia="Calibri" w:hAnsi="SGGW Sans Light" w:cs="Calibri"/>
          <w:sz w:val="20"/>
          <w:szCs w:val="20"/>
        </w:rPr>
        <w:t xml:space="preserve">zobowiązany jest dostarczyć </w:t>
      </w:r>
      <w:r w:rsidRPr="003A7900">
        <w:rPr>
          <w:rFonts w:ascii="SGGW Sans Light" w:eastAsia="Calibri" w:hAnsi="SGGW Sans Light" w:cs="Calibri"/>
          <w:bCs/>
          <w:sz w:val="20"/>
          <w:szCs w:val="20"/>
        </w:rPr>
        <w:t xml:space="preserve">Zamawiającemu </w:t>
      </w:r>
      <w:r w:rsidRPr="003A7900">
        <w:rPr>
          <w:rFonts w:ascii="SGGW Sans Light" w:eastAsia="Calibri" w:hAnsi="SGGW Sans Light" w:cs="Calibri"/>
          <w:sz w:val="20"/>
          <w:szCs w:val="20"/>
        </w:rPr>
        <w:t>oświadczenia wszystkich</w:t>
      </w:r>
      <w:r w:rsidRPr="003A7900">
        <w:rPr>
          <w:rFonts w:ascii="SGGW Sans Light" w:hAnsi="SGGW Sans Light" w:cs="Calibri"/>
          <w:bCs/>
          <w:sz w:val="20"/>
          <w:szCs w:val="20"/>
          <w:lang w:eastAsia="ar-SA"/>
        </w:rPr>
        <w:t xml:space="preserve"> </w:t>
      </w:r>
      <w:r w:rsidRPr="003A7900">
        <w:rPr>
          <w:rFonts w:ascii="SGGW Sans Light" w:eastAsia="Calibri" w:hAnsi="SGGW Sans Light" w:cs="Calibri"/>
          <w:sz w:val="20"/>
          <w:szCs w:val="20"/>
        </w:rPr>
        <w:t>podwykonawców, którymi posługiwał się przy wykonaniu Umowy, w tym w szczególności</w:t>
      </w:r>
      <w:r w:rsidRPr="003A7900">
        <w:rPr>
          <w:rFonts w:ascii="SGGW Sans Light" w:hAnsi="SGGW Sans Light" w:cs="Calibri"/>
          <w:bCs/>
          <w:sz w:val="20"/>
          <w:szCs w:val="20"/>
          <w:lang w:eastAsia="ar-SA"/>
        </w:rPr>
        <w:t xml:space="preserve"> </w:t>
      </w:r>
      <w:r w:rsidRPr="003A7900">
        <w:rPr>
          <w:rFonts w:ascii="SGGW Sans Light" w:eastAsia="Calibri" w:hAnsi="SGGW Sans Light" w:cs="Calibri"/>
          <w:sz w:val="20"/>
          <w:szCs w:val="20"/>
        </w:rPr>
        <w:t>wszystkich podwykonawców robót budowlanych oraz ich podwykonawców (w zakresie, w</w:t>
      </w:r>
      <w:r w:rsidRPr="003A7900">
        <w:rPr>
          <w:rFonts w:ascii="SGGW Sans Light" w:hAnsi="SGGW Sans Light" w:cs="Calibri"/>
          <w:bCs/>
          <w:sz w:val="20"/>
          <w:szCs w:val="20"/>
          <w:lang w:eastAsia="ar-SA"/>
        </w:rPr>
        <w:t xml:space="preserve"> </w:t>
      </w:r>
      <w:r w:rsidRPr="003A7900">
        <w:rPr>
          <w:rFonts w:ascii="SGGW Sans Light" w:eastAsia="Calibri" w:hAnsi="SGGW Sans Light" w:cs="Calibri"/>
          <w:sz w:val="20"/>
          <w:szCs w:val="20"/>
        </w:rPr>
        <w:t>jakim mogą oni ewentualnie być objęci ochroną z art. 647</w:t>
      </w:r>
      <w:r w:rsidRPr="003A7900">
        <w:rPr>
          <w:rFonts w:ascii="SGGW Sans Light" w:eastAsia="Calibri" w:hAnsi="SGGW Sans Light" w:cs="Calibri"/>
          <w:sz w:val="20"/>
          <w:szCs w:val="20"/>
          <w:vertAlign w:val="superscript"/>
        </w:rPr>
        <w:t>1</w:t>
      </w:r>
      <w:r w:rsidRPr="003A7900">
        <w:rPr>
          <w:rFonts w:ascii="SGGW Sans Light" w:eastAsia="Calibri" w:hAnsi="SGGW Sans Light" w:cs="Calibri"/>
          <w:sz w:val="20"/>
          <w:szCs w:val="20"/>
        </w:rPr>
        <w:t xml:space="preserve"> kodeksu cywilnego), jak również</w:t>
      </w:r>
      <w:r w:rsidRPr="003A7900">
        <w:rPr>
          <w:rFonts w:ascii="SGGW Sans Light" w:hAnsi="SGGW Sans Light" w:cs="Calibri"/>
          <w:bCs/>
          <w:sz w:val="20"/>
          <w:szCs w:val="20"/>
          <w:lang w:eastAsia="ar-SA"/>
        </w:rPr>
        <w:t xml:space="preserve"> </w:t>
      </w:r>
      <w:r w:rsidRPr="003A7900">
        <w:rPr>
          <w:rFonts w:ascii="SGGW Sans Light" w:eastAsia="Calibri" w:hAnsi="SGGW Sans Light" w:cs="Calibri"/>
          <w:sz w:val="20"/>
          <w:szCs w:val="20"/>
        </w:rPr>
        <w:t>usługodawców i dostawców, podpisane zgodnie z zasadami reprezentacji tych podmiotów,</w:t>
      </w:r>
      <w:r w:rsidRPr="003A7900">
        <w:rPr>
          <w:rFonts w:ascii="SGGW Sans Light" w:hAnsi="SGGW Sans Light" w:cs="Calibri"/>
          <w:bCs/>
          <w:sz w:val="20"/>
          <w:szCs w:val="20"/>
          <w:lang w:eastAsia="ar-SA"/>
        </w:rPr>
        <w:t xml:space="preserve"> </w:t>
      </w:r>
      <w:r w:rsidRPr="003A7900">
        <w:rPr>
          <w:rFonts w:ascii="SGGW Sans Light" w:eastAsia="Calibri" w:hAnsi="SGGW Sans Light" w:cs="Calibri"/>
          <w:sz w:val="20"/>
          <w:szCs w:val="20"/>
        </w:rPr>
        <w:t>potwierdzające końcowy stan rozliczeń między stronami.</w:t>
      </w:r>
      <w:bookmarkEnd w:id="4"/>
      <w:r w:rsidRPr="003A7900">
        <w:rPr>
          <w:rFonts w:ascii="SGGW Sans Light" w:eastAsia="Calibri" w:hAnsi="SGGW Sans Light" w:cs="Calibri"/>
          <w:sz w:val="20"/>
          <w:szCs w:val="20"/>
        </w:rPr>
        <w:t xml:space="preserve"> </w:t>
      </w:r>
      <w:bookmarkStart w:id="5" w:name="_Toc83204409"/>
    </w:p>
    <w:p w14:paraId="1177CF25" w14:textId="27954DA4" w:rsidR="00A838F6" w:rsidRPr="003A7900" w:rsidRDefault="00A838F6" w:rsidP="003A7900">
      <w:pPr>
        <w:numPr>
          <w:ilvl w:val="0"/>
          <w:numId w:val="16"/>
        </w:numPr>
        <w:spacing w:after="0" w:line="320" w:lineRule="exact"/>
        <w:ind w:left="426"/>
        <w:contextualSpacing/>
        <w:jc w:val="both"/>
        <w:rPr>
          <w:rFonts w:ascii="SGGW Sans Light" w:eastAsia="Calibri" w:hAnsi="SGGW Sans Light" w:cs="Calibri"/>
          <w:sz w:val="20"/>
          <w:szCs w:val="20"/>
        </w:rPr>
      </w:pPr>
      <w:r w:rsidRPr="003A7900">
        <w:rPr>
          <w:rFonts w:ascii="SGGW Sans Light" w:hAnsi="SGGW Sans Light" w:cs="Calibri"/>
          <w:sz w:val="20"/>
          <w:szCs w:val="20"/>
        </w:rPr>
        <w:t>W przypadku braku dostarczenia kompletu prawidłowych oświadczeń, o których mowa w ust. 1</w:t>
      </w:r>
      <w:r w:rsidR="00B94449" w:rsidRPr="003A7900">
        <w:rPr>
          <w:rFonts w:ascii="SGGW Sans Light" w:hAnsi="SGGW Sans Light" w:cs="Calibri"/>
          <w:sz w:val="20"/>
          <w:szCs w:val="20"/>
        </w:rPr>
        <w:t>3</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 xml:space="preserve">niniejszego paragrafu, </w:t>
      </w:r>
      <w:r w:rsidRPr="003A7900">
        <w:rPr>
          <w:rFonts w:ascii="SGGW Sans Light" w:hAnsi="SGGW Sans Light" w:cs="Calibri"/>
          <w:bCs/>
          <w:sz w:val="20"/>
          <w:szCs w:val="20"/>
        </w:rPr>
        <w:t xml:space="preserve">Zamawiający </w:t>
      </w:r>
      <w:r w:rsidRPr="003A7900">
        <w:rPr>
          <w:rFonts w:ascii="SGGW Sans Light" w:hAnsi="SGGW Sans Light" w:cs="Calibri"/>
          <w:sz w:val="20"/>
          <w:szCs w:val="20"/>
        </w:rPr>
        <w:t xml:space="preserve">może wstrzymać płatność danej faktury do dnia otrzymania kompletu prawidłowych oświadczeń. Jeżeli </w:t>
      </w:r>
      <w:r w:rsidRPr="003A7900">
        <w:rPr>
          <w:rFonts w:ascii="SGGW Sans Light" w:hAnsi="SGGW Sans Light" w:cs="Calibri"/>
          <w:bCs/>
          <w:sz w:val="20"/>
          <w:szCs w:val="20"/>
        </w:rPr>
        <w:t xml:space="preserve">Wykonawca </w:t>
      </w:r>
      <w:r w:rsidRPr="003A7900">
        <w:rPr>
          <w:rFonts w:ascii="SGGW Sans Light" w:hAnsi="SGGW Sans Light" w:cs="Calibri"/>
          <w:sz w:val="20"/>
          <w:szCs w:val="20"/>
        </w:rPr>
        <w:t>nie dokona w terminie zapłaty na rzecz swoich</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podwykonawców (w tym w szczególności wykonawców robót budowlanych, usługodawców</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 xml:space="preserve">oraz dostawców) </w:t>
      </w:r>
      <w:r w:rsidRPr="003A7900">
        <w:rPr>
          <w:rFonts w:ascii="SGGW Sans Light" w:hAnsi="SGGW Sans Light" w:cs="Calibri"/>
          <w:bCs/>
          <w:sz w:val="20"/>
          <w:szCs w:val="20"/>
        </w:rPr>
        <w:t xml:space="preserve">Zamawiający </w:t>
      </w:r>
      <w:r w:rsidRPr="003A7900">
        <w:rPr>
          <w:rFonts w:ascii="SGGW Sans Light" w:hAnsi="SGGW Sans Light" w:cs="Calibri"/>
          <w:sz w:val="20"/>
          <w:szCs w:val="20"/>
        </w:rPr>
        <w:t>może dokonać bezpośredniej zapłaty takiej należności na</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rzecz podwykonawcy i odpowiednio obniżyć wynagrodzenie, lub potrącić całość lub</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 xml:space="preserve">część tej kwoty z wierzytelnościami </w:t>
      </w:r>
      <w:r w:rsidRPr="003A7900">
        <w:rPr>
          <w:rFonts w:ascii="SGGW Sans Light" w:hAnsi="SGGW Sans Light" w:cs="Calibri"/>
          <w:bCs/>
          <w:sz w:val="20"/>
          <w:szCs w:val="20"/>
        </w:rPr>
        <w:t>Wykonawcy</w:t>
      </w:r>
      <w:r w:rsidRPr="003A7900">
        <w:rPr>
          <w:rFonts w:ascii="SGGW Sans Light" w:hAnsi="SGGW Sans Light" w:cs="Calibri"/>
          <w:sz w:val="20"/>
          <w:szCs w:val="20"/>
        </w:rPr>
        <w:t xml:space="preserve">, również przed ich wymagalnością lub pokryć całość lub część tej kwoty z zabezpieczeń finansowych. W przypadku dokonania bezpośredniej zapłaty na rzecz podwykonawców </w:t>
      </w:r>
      <w:r w:rsidRPr="003A7900">
        <w:rPr>
          <w:rFonts w:ascii="SGGW Sans Light" w:hAnsi="SGGW Sans Light" w:cs="Calibri"/>
          <w:bCs/>
          <w:sz w:val="20"/>
          <w:szCs w:val="20"/>
        </w:rPr>
        <w:t xml:space="preserve">Wykonawcy </w:t>
      </w:r>
      <w:r w:rsidRPr="003A7900">
        <w:rPr>
          <w:rFonts w:ascii="SGGW Sans Light" w:hAnsi="SGGW Sans Light" w:cs="Calibri"/>
          <w:sz w:val="20"/>
          <w:szCs w:val="20"/>
        </w:rPr>
        <w:t xml:space="preserve">lub dalszych podwykonawców, </w:t>
      </w:r>
      <w:r w:rsidRPr="003A7900">
        <w:rPr>
          <w:rFonts w:ascii="SGGW Sans Light" w:hAnsi="SGGW Sans Light" w:cs="Calibri"/>
          <w:bCs/>
          <w:sz w:val="20"/>
          <w:szCs w:val="20"/>
        </w:rPr>
        <w:t xml:space="preserve">Wykonawca </w:t>
      </w:r>
      <w:r w:rsidRPr="003A7900">
        <w:rPr>
          <w:rFonts w:ascii="SGGW Sans Light" w:hAnsi="SGGW Sans Light" w:cs="Calibri"/>
          <w:sz w:val="20"/>
          <w:szCs w:val="20"/>
        </w:rPr>
        <w:t>również pokryje</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dodatkowe koszty związane z tą bezpośrednią zapłatą przez</w:t>
      </w:r>
      <w:r w:rsidRPr="003A7900">
        <w:rPr>
          <w:rFonts w:ascii="SGGW Sans Light" w:hAnsi="SGGW Sans Light" w:cs="Calibri"/>
          <w:bCs/>
          <w:sz w:val="20"/>
          <w:szCs w:val="20"/>
        </w:rPr>
        <w:t xml:space="preserve"> Zamawiającego</w:t>
      </w:r>
      <w:r w:rsidRPr="003A7900">
        <w:rPr>
          <w:rFonts w:ascii="SGGW Sans Light" w:hAnsi="SGGW Sans Light" w:cs="Calibri"/>
          <w:sz w:val="20"/>
          <w:szCs w:val="20"/>
        </w:rPr>
        <w:t>, w tym koszty</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finansowe związane z różnicami między terminami płatności przewidzianymi w Umowie a</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 xml:space="preserve">terminami płatności przewidzianymi w umowach pomiędzy </w:t>
      </w:r>
      <w:r w:rsidRPr="003A7900">
        <w:rPr>
          <w:rFonts w:ascii="SGGW Sans Light" w:hAnsi="SGGW Sans Light" w:cs="Calibri"/>
          <w:bCs/>
          <w:sz w:val="20"/>
          <w:szCs w:val="20"/>
        </w:rPr>
        <w:t>Wykonawcą</w:t>
      </w:r>
      <w:r w:rsidRPr="003A7900">
        <w:rPr>
          <w:rFonts w:ascii="SGGW Sans Light" w:hAnsi="SGGW Sans Light" w:cs="Calibri"/>
          <w:bCs/>
          <w:sz w:val="20"/>
          <w:szCs w:val="20"/>
          <w:lang w:eastAsia="ar-SA"/>
        </w:rPr>
        <w:t xml:space="preserve"> </w:t>
      </w:r>
      <w:r w:rsidRPr="003A7900">
        <w:rPr>
          <w:rFonts w:ascii="SGGW Sans Light" w:hAnsi="SGGW Sans Light" w:cs="Calibri"/>
          <w:sz w:val="20"/>
          <w:szCs w:val="20"/>
        </w:rPr>
        <w:t>i podwykonawcą oraz /lub w umowach między podwykonawcą i dalszym podwykonawcą. Przy dokonywaniu bezpośredniej płatności przez Zamawiającego na rzecz podwykonawcy, Zamawiający dokona tej płatności w kwotach netto z uwzględnieniem przepisów Ustawy o VAT dotyczących odwróconego obciążenia VAT przy świadczeniu przez danego podwykonawcę usług budowlanych. Przedmiotem zobowiązania do rozliczenia podatku VAT dla wynagrodzenia należnego podwykonawcy na podstawie mechanizmu odwróconego obciążenia VAT jest wyłącznie Wykonawca.</w:t>
      </w:r>
      <w:bookmarkStart w:id="6" w:name="_Toc83204410"/>
      <w:bookmarkEnd w:id="5"/>
    </w:p>
    <w:p w14:paraId="423C724B" w14:textId="18A75024" w:rsidR="00A838F6" w:rsidRPr="003A7900" w:rsidRDefault="00A838F6" w:rsidP="003A7900">
      <w:pPr>
        <w:numPr>
          <w:ilvl w:val="0"/>
          <w:numId w:val="16"/>
        </w:numPr>
        <w:spacing w:after="0" w:line="320" w:lineRule="exact"/>
        <w:ind w:left="426"/>
        <w:contextualSpacing/>
        <w:jc w:val="both"/>
        <w:rPr>
          <w:rFonts w:ascii="SGGW Sans Light" w:eastAsia="Calibri" w:hAnsi="SGGW Sans Light" w:cs="Calibri"/>
          <w:sz w:val="20"/>
          <w:szCs w:val="20"/>
        </w:rPr>
      </w:pPr>
      <w:bookmarkStart w:id="7" w:name="_Toc83204412"/>
      <w:bookmarkEnd w:id="6"/>
      <w:r w:rsidRPr="003A7900">
        <w:rPr>
          <w:rFonts w:ascii="SGGW Sans Light" w:hAnsi="SGGW Sans Light" w:cs="Calibri"/>
          <w:bCs/>
          <w:sz w:val="20"/>
          <w:szCs w:val="20"/>
        </w:rPr>
        <w:lastRenderedPageBreak/>
        <w:t>W przypadku wystąpienia wad Zamawiający ma prawo wstrzymać zapłatę faktury końcowej do czasu usunięcia wad</w:t>
      </w:r>
      <w:bookmarkEnd w:id="7"/>
      <w:r w:rsidRPr="003A7900">
        <w:rPr>
          <w:rFonts w:ascii="SGGW Sans Light" w:hAnsi="SGGW Sans Light" w:cs="Calibri"/>
          <w:bCs/>
          <w:sz w:val="20"/>
          <w:szCs w:val="20"/>
        </w:rPr>
        <w:t xml:space="preserve"> istotnych. </w:t>
      </w:r>
    </w:p>
    <w:p w14:paraId="674F1FFC" w14:textId="77777777" w:rsidR="00B94449" w:rsidRPr="003A7900" w:rsidRDefault="00A838F6" w:rsidP="003A7900">
      <w:pPr>
        <w:numPr>
          <w:ilvl w:val="0"/>
          <w:numId w:val="16"/>
        </w:numPr>
        <w:spacing w:after="0" w:line="320" w:lineRule="exact"/>
        <w:ind w:left="426"/>
        <w:contextualSpacing/>
        <w:jc w:val="both"/>
        <w:rPr>
          <w:rFonts w:ascii="SGGW Sans Light" w:eastAsia="Calibri" w:hAnsi="SGGW Sans Light" w:cs="Calibri"/>
          <w:b/>
          <w:bCs/>
          <w:sz w:val="20"/>
          <w:szCs w:val="20"/>
        </w:rPr>
      </w:pPr>
      <w:r w:rsidRPr="003A7900">
        <w:rPr>
          <w:rFonts w:ascii="SGGW Sans Light" w:eastAsia="Calibri" w:hAnsi="SGGW Sans Light" w:cs="Calibri"/>
          <w:sz w:val="20"/>
          <w:szCs w:val="20"/>
        </w:rPr>
        <w:t>Miejscem odbioru faktur jest siedziba Zamawiającego mieszcząca się przy ul. Nowoursynowskiej 166, 02-787 Warszawa.</w:t>
      </w:r>
      <w:r w:rsidR="00B94449" w:rsidRPr="003A7900">
        <w:rPr>
          <w:rFonts w:ascii="SGGW Sans Light" w:eastAsia="Calibri" w:hAnsi="SGGW Sans Light" w:cs="Calibri"/>
          <w:sz w:val="20"/>
          <w:szCs w:val="20"/>
        </w:rPr>
        <w:t xml:space="preserve"> </w:t>
      </w:r>
    </w:p>
    <w:p w14:paraId="0F4D534D" w14:textId="79FC255B" w:rsidR="00B94449" w:rsidRPr="00260A99" w:rsidRDefault="00B94449" w:rsidP="003A7900">
      <w:pPr>
        <w:numPr>
          <w:ilvl w:val="0"/>
          <w:numId w:val="16"/>
        </w:numPr>
        <w:spacing w:after="0" w:line="320" w:lineRule="exact"/>
        <w:ind w:left="426"/>
        <w:contextualSpacing/>
        <w:jc w:val="both"/>
        <w:rPr>
          <w:rFonts w:ascii="SGGW Sans Light" w:eastAsia="Calibri" w:hAnsi="SGGW Sans Light" w:cs="Calibri"/>
          <w:b/>
          <w:bCs/>
          <w:sz w:val="20"/>
          <w:szCs w:val="20"/>
        </w:rPr>
      </w:pPr>
      <w:r w:rsidRPr="003A7900">
        <w:rPr>
          <w:rFonts w:ascii="SGGW Sans Light" w:eastAsia="Calibri" w:hAnsi="SGGW Sans Light" w:cs="Calibri"/>
          <w:sz w:val="20"/>
          <w:szCs w:val="20"/>
        </w:rPr>
        <w:t>Koszty obsługi bankowej powstałe poza bankiem Zamawiającego pokrywa Wykonawca.</w:t>
      </w:r>
    </w:p>
    <w:p w14:paraId="39632700" w14:textId="77777777" w:rsidR="006E0DEB" w:rsidRPr="00E70D31" w:rsidRDefault="006E0DEB" w:rsidP="006E0DEB">
      <w:pPr>
        <w:numPr>
          <w:ilvl w:val="0"/>
          <w:numId w:val="16"/>
        </w:numPr>
        <w:spacing w:after="0" w:line="320" w:lineRule="exact"/>
        <w:ind w:left="426"/>
        <w:contextualSpacing/>
        <w:jc w:val="both"/>
        <w:rPr>
          <w:rFonts w:ascii="SGGW Sans Light" w:eastAsia="Calibri" w:hAnsi="SGGW Sans Light" w:cs="Calibri"/>
          <w:b/>
          <w:bCs/>
          <w:sz w:val="20"/>
          <w:szCs w:val="20"/>
        </w:rPr>
      </w:pPr>
      <w:r w:rsidRPr="00E70D31">
        <w:rPr>
          <w:rFonts w:ascii="SGGW Sans Light" w:eastAsia="Calibri" w:hAnsi="SGGW Sans Light" w:cs="Calibri"/>
          <w:b/>
          <w:bCs/>
          <w:sz w:val="20"/>
          <w:szCs w:val="20"/>
        </w:rPr>
        <w:t>W przypadku wystawiania faktur za pośrednictwem Krajowego Systemu e-Faktur (KSeF), Wykonawca zobowiązuje się do uzupełnienia faktury ustrukturyzowanej, w polu „Inny podmiot” z rolą 2 o co najmniej identyfikator wewnętrzny Zamawiającego.</w:t>
      </w:r>
    </w:p>
    <w:p w14:paraId="2BDBF182" w14:textId="0364F698" w:rsidR="006E0DEB" w:rsidRPr="00E70D31" w:rsidRDefault="006E0DEB" w:rsidP="006E0DEB">
      <w:pPr>
        <w:numPr>
          <w:ilvl w:val="0"/>
          <w:numId w:val="16"/>
        </w:numPr>
        <w:spacing w:after="0" w:line="320" w:lineRule="exact"/>
        <w:ind w:left="426"/>
        <w:contextualSpacing/>
        <w:jc w:val="both"/>
        <w:rPr>
          <w:rFonts w:ascii="SGGW Sans Light" w:eastAsia="Calibri" w:hAnsi="SGGW Sans Light" w:cs="Calibri"/>
          <w:b/>
          <w:bCs/>
          <w:sz w:val="20"/>
          <w:szCs w:val="20"/>
        </w:rPr>
      </w:pPr>
      <w:r w:rsidRPr="00E70D31">
        <w:rPr>
          <w:rFonts w:ascii="SGGW Sans Light" w:eastAsia="Calibri" w:hAnsi="SGGW Sans Light" w:cs="Calibri"/>
          <w:b/>
          <w:bCs/>
          <w:sz w:val="20"/>
          <w:szCs w:val="20"/>
        </w:rPr>
        <w:t xml:space="preserve">Zamawiający zobowiązuje się dostarczyć Wykonawcy niezbędne dane, o których mowa w ust. </w:t>
      </w:r>
      <w:r w:rsidR="00A45128">
        <w:rPr>
          <w:rFonts w:ascii="SGGW Sans Light" w:eastAsia="Calibri" w:hAnsi="SGGW Sans Light" w:cs="Calibri"/>
          <w:b/>
          <w:bCs/>
          <w:sz w:val="20"/>
          <w:szCs w:val="20"/>
        </w:rPr>
        <w:t>18</w:t>
      </w:r>
      <w:r w:rsidRPr="00E70D31">
        <w:rPr>
          <w:rFonts w:ascii="SGGW Sans Light" w:eastAsia="Calibri" w:hAnsi="SGGW Sans Light" w:cs="Calibri"/>
          <w:b/>
          <w:bCs/>
          <w:sz w:val="20"/>
          <w:szCs w:val="20"/>
        </w:rPr>
        <w:t>, mailowo na adres dint@sggw.edu.pl, w terminie umożliwiającym ich uwzględnienie przy wystawianiu faktur.</w:t>
      </w:r>
    </w:p>
    <w:p w14:paraId="351F2312" w14:textId="77777777" w:rsidR="00A838F6" w:rsidRPr="003A7900" w:rsidRDefault="00A838F6" w:rsidP="003A7900">
      <w:pPr>
        <w:spacing w:after="0" w:line="320" w:lineRule="exact"/>
        <w:jc w:val="center"/>
        <w:rPr>
          <w:rFonts w:ascii="SGGW Sans Light" w:hAnsi="SGGW Sans Light" w:cs="Calibri"/>
          <w:b/>
          <w:bCs/>
          <w:sz w:val="20"/>
          <w:szCs w:val="20"/>
        </w:rPr>
      </w:pPr>
      <w:r w:rsidRPr="003A7900">
        <w:rPr>
          <w:rFonts w:ascii="SGGW Sans Light" w:hAnsi="SGGW Sans Light" w:cs="Calibri"/>
          <w:b/>
          <w:bCs/>
          <w:sz w:val="20"/>
          <w:szCs w:val="20"/>
        </w:rPr>
        <w:t>§ 8 Gwarancja i rękojmia</w:t>
      </w:r>
    </w:p>
    <w:p w14:paraId="06914242" w14:textId="77777777" w:rsidR="00A838F6" w:rsidRPr="003A7900" w:rsidRDefault="00A838F6" w:rsidP="003A7900">
      <w:pPr>
        <w:numPr>
          <w:ilvl w:val="0"/>
          <w:numId w:val="1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Wykonawca udziela Zamawiającemu gwarancji i rękojmi na wykonane roboty stanowiące przedmiot Umowy.</w:t>
      </w:r>
    </w:p>
    <w:p w14:paraId="0DA793DA" w14:textId="77777777" w:rsidR="00A838F6" w:rsidRPr="003A7900" w:rsidRDefault="00A838F6" w:rsidP="003A7900">
      <w:pPr>
        <w:numPr>
          <w:ilvl w:val="0"/>
          <w:numId w:val="19"/>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Termin gwarancji wynosi:</w:t>
      </w:r>
    </w:p>
    <w:p w14:paraId="70DFDCAC" w14:textId="1860A532" w:rsidR="00A838F6" w:rsidRPr="003A7900" w:rsidRDefault="00A838F6" w:rsidP="003A7900">
      <w:pPr>
        <w:numPr>
          <w:ilvl w:val="0"/>
          <w:numId w:val="20"/>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za wykonane roboty budowlane -  ………………. </w:t>
      </w:r>
      <w:r w:rsidR="00112F9C" w:rsidRPr="003A7900">
        <w:rPr>
          <w:rFonts w:ascii="SGGW Sans Light" w:hAnsi="SGGW Sans Light" w:cs="Calibri"/>
          <w:sz w:val="20"/>
          <w:szCs w:val="20"/>
        </w:rPr>
        <w:t>m</w:t>
      </w:r>
      <w:r w:rsidRPr="003A7900">
        <w:rPr>
          <w:rFonts w:ascii="SGGW Sans Light" w:hAnsi="SGGW Sans Light" w:cs="Calibri"/>
          <w:sz w:val="20"/>
          <w:szCs w:val="20"/>
        </w:rPr>
        <w:t>iesięcy</w:t>
      </w:r>
      <w:r w:rsidRPr="003A7900">
        <w:rPr>
          <w:rFonts w:ascii="SGGW Sans Light" w:hAnsi="SGGW Sans Light" w:cs="Calibri"/>
          <w:sz w:val="20"/>
          <w:szCs w:val="20"/>
          <w:vertAlign w:val="superscript"/>
        </w:rPr>
        <w:t xml:space="preserve">(zgodnie z zaoferowanym w ofercie) </w:t>
      </w:r>
      <w:r w:rsidRPr="003A7900">
        <w:rPr>
          <w:rFonts w:ascii="SGGW Sans Light" w:hAnsi="SGGW Sans Light" w:cs="Calibri"/>
          <w:sz w:val="20"/>
          <w:szCs w:val="20"/>
        </w:rPr>
        <w:t>;</w:t>
      </w:r>
    </w:p>
    <w:p w14:paraId="5721A174" w14:textId="77777777" w:rsidR="00A838F6" w:rsidRPr="003A7900" w:rsidRDefault="00A838F6" w:rsidP="003A7900">
      <w:pPr>
        <w:numPr>
          <w:ilvl w:val="0"/>
          <w:numId w:val="20"/>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za dostarczone i zamontowane urządzenia – zgodnie z gwarancją producenta liczoną od dnia dokonania odbioru końcowego Przedmiotu Umowy.</w:t>
      </w:r>
    </w:p>
    <w:p w14:paraId="403BB96E" w14:textId="77777777" w:rsidR="00A838F6" w:rsidRPr="003A7900" w:rsidRDefault="00A838F6" w:rsidP="003A7900">
      <w:pPr>
        <w:numPr>
          <w:ilvl w:val="0"/>
          <w:numId w:val="19"/>
        </w:numPr>
        <w:spacing w:after="0" w:line="320" w:lineRule="exact"/>
        <w:ind w:left="426"/>
        <w:contextualSpacing/>
        <w:jc w:val="both"/>
        <w:rPr>
          <w:rFonts w:ascii="SGGW Sans Light" w:hAnsi="SGGW Sans Light" w:cs="Calibri"/>
          <w:color w:val="000000" w:themeColor="text1"/>
          <w:sz w:val="20"/>
          <w:szCs w:val="20"/>
        </w:rPr>
      </w:pPr>
      <w:r w:rsidRPr="003A7900">
        <w:rPr>
          <w:rFonts w:ascii="SGGW Sans Light" w:hAnsi="SGGW Sans Light" w:cs="Calibri"/>
          <w:sz w:val="20"/>
          <w:szCs w:val="20"/>
        </w:rPr>
        <w:t xml:space="preserve">Termin rękojmi za wykonane </w:t>
      </w:r>
      <w:r w:rsidRPr="003A7900">
        <w:rPr>
          <w:rFonts w:ascii="SGGW Sans Light" w:hAnsi="SGGW Sans Light" w:cs="Calibri"/>
          <w:color w:val="000000" w:themeColor="text1"/>
          <w:sz w:val="20"/>
          <w:szCs w:val="20"/>
        </w:rPr>
        <w:t xml:space="preserve">roboty wynosi 5 lat licząc </w:t>
      </w:r>
      <w:r w:rsidRPr="003A7900">
        <w:rPr>
          <w:rFonts w:ascii="SGGW Sans Light" w:hAnsi="SGGW Sans Light" w:cs="Calibri"/>
          <w:sz w:val="20"/>
          <w:szCs w:val="20"/>
        </w:rPr>
        <w:t xml:space="preserve">od dnia podpisania protokołu końcowego </w:t>
      </w:r>
      <w:r w:rsidRPr="003A7900">
        <w:rPr>
          <w:rFonts w:ascii="SGGW Sans Light" w:hAnsi="SGGW Sans Light" w:cs="Calibri"/>
          <w:color w:val="000000" w:themeColor="text1"/>
          <w:sz w:val="20"/>
          <w:szCs w:val="20"/>
        </w:rPr>
        <w:t>odbioru robót.</w:t>
      </w:r>
    </w:p>
    <w:p w14:paraId="371F99C6" w14:textId="77777777" w:rsidR="00A838F6" w:rsidRPr="003A7900" w:rsidRDefault="00A838F6" w:rsidP="003A7900">
      <w:pPr>
        <w:numPr>
          <w:ilvl w:val="0"/>
          <w:numId w:val="19"/>
        </w:numPr>
        <w:spacing w:after="0" w:line="320" w:lineRule="exact"/>
        <w:ind w:left="426"/>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W przypadku ujawnienia w okresie gwarancji lub rękojmi wad lub usterek, Zamawiający poinformuje o tym Wykonawcę na piśmie lub drogą elektroniczną. Wykonawca zobowiązany jest usunąć wady lub usterki (ujawnione w okresie gwarancji lub rękojmi) w terminie 7 dni od otrzymania zgłoszenia. W przypadku gdy usunięcie wady, usterki w terminie określonym w zdaniu poprzedzającym okaże się niemożliwe z przyczyn technicznych, Strony ustala inny odpowiedni termin.</w:t>
      </w:r>
    </w:p>
    <w:p w14:paraId="525B1D8A" w14:textId="77777777" w:rsidR="00A838F6" w:rsidRPr="003A7900" w:rsidRDefault="00A838F6" w:rsidP="003A7900">
      <w:pPr>
        <w:numPr>
          <w:ilvl w:val="0"/>
          <w:numId w:val="19"/>
        </w:numPr>
        <w:spacing w:after="0" w:line="320" w:lineRule="exact"/>
        <w:ind w:left="426"/>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Za termin usunięcia wady, usterki uważany będzie dzień zgłoszenia tego faktu przez Wykonawcę w formie pisemnej o ile prawidłowość usunięcia zostanie potwierdzona protokołem odbioru przez Zamawiającego.</w:t>
      </w:r>
    </w:p>
    <w:p w14:paraId="0C892475" w14:textId="77777777" w:rsidR="00A838F6" w:rsidRPr="003A7900" w:rsidRDefault="00A838F6" w:rsidP="003A7900">
      <w:pPr>
        <w:numPr>
          <w:ilvl w:val="0"/>
          <w:numId w:val="19"/>
        </w:numPr>
        <w:spacing w:after="0" w:line="320" w:lineRule="exact"/>
        <w:ind w:left="426"/>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W przypadku nie usunięcia wad lub usterek w ustalonym terminie, Zamawiający może naliczyć karę umowną zgodnie z § 9 niniejszej Umowy oraz/lub powierzyć usunięcie wad osobie trzeciej na koszt i ryzyko Wykonawcy.</w:t>
      </w:r>
    </w:p>
    <w:p w14:paraId="5965B99F" w14:textId="232CC371" w:rsidR="000066ED" w:rsidRPr="003A7900" w:rsidRDefault="000066ED" w:rsidP="003A7900">
      <w:pPr>
        <w:numPr>
          <w:ilvl w:val="0"/>
          <w:numId w:val="19"/>
        </w:numPr>
        <w:spacing w:after="0" w:line="320" w:lineRule="exact"/>
        <w:ind w:left="426"/>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Okres gwarancji ulega odpowiedniemu przedłużeniu o czas trwania napraw gwarancyjnych.</w:t>
      </w:r>
    </w:p>
    <w:p w14:paraId="310A14EC" w14:textId="77777777" w:rsidR="00A838F6" w:rsidRPr="003A7900" w:rsidRDefault="00A838F6" w:rsidP="003A7900">
      <w:pPr>
        <w:spacing w:after="0" w:line="320" w:lineRule="exact"/>
        <w:jc w:val="center"/>
        <w:rPr>
          <w:rFonts w:ascii="SGGW Sans Light" w:hAnsi="SGGW Sans Light" w:cs="Calibri"/>
          <w:b/>
          <w:bCs/>
          <w:sz w:val="20"/>
          <w:szCs w:val="20"/>
        </w:rPr>
      </w:pPr>
      <w:r w:rsidRPr="003A7900">
        <w:rPr>
          <w:rFonts w:ascii="SGGW Sans Light" w:hAnsi="SGGW Sans Light" w:cs="Calibri"/>
          <w:b/>
          <w:bCs/>
          <w:sz w:val="20"/>
          <w:szCs w:val="20"/>
        </w:rPr>
        <w:t>§ 9 Kary umowne</w:t>
      </w:r>
    </w:p>
    <w:p w14:paraId="6AD17B32" w14:textId="77777777" w:rsidR="00A838F6" w:rsidRPr="003A7900" w:rsidRDefault="00A838F6" w:rsidP="003A7900">
      <w:pPr>
        <w:numPr>
          <w:ilvl w:val="0"/>
          <w:numId w:val="21"/>
        </w:numPr>
        <w:spacing w:after="0" w:line="320" w:lineRule="exact"/>
        <w:ind w:left="426"/>
        <w:contextualSpacing/>
        <w:jc w:val="both"/>
        <w:rPr>
          <w:rFonts w:ascii="SGGW Sans Light" w:hAnsi="SGGW Sans Light" w:cs="Calibri"/>
          <w:bCs/>
          <w:sz w:val="20"/>
          <w:szCs w:val="20"/>
        </w:rPr>
      </w:pPr>
      <w:r w:rsidRPr="003A7900">
        <w:rPr>
          <w:rFonts w:ascii="SGGW Sans Light" w:hAnsi="SGGW Sans Light" w:cs="Calibri"/>
          <w:bCs/>
          <w:sz w:val="20"/>
          <w:szCs w:val="20"/>
        </w:rPr>
        <w:t>Wykonawca zapłaci Zamawiającemu kary umowne w następujących okolicznościach:</w:t>
      </w:r>
    </w:p>
    <w:p w14:paraId="017028BA" w14:textId="72E23763" w:rsidR="00A838F6" w:rsidRPr="003A7900" w:rsidRDefault="00A838F6" w:rsidP="003A7900">
      <w:pPr>
        <w:numPr>
          <w:ilvl w:val="0"/>
          <w:numId w:val="22"/>
        </w:numPr>
        <w:spacing w:after="0" w:line="320" w:lineRule="exact"/>
        <w:contextualSpacing/>
        <w:jc w:val="both"/>
        <w:rPr>
          <w:rFonts w:ascii="SGGW Sans Light" w:hAnsi="SGGW Sans Light" w:cs="Calibri"/>
          <w:bCs/>
          <w:color w:val="000000" w:themeColor="text1"/>
          <w:sz w:val="20"/>
          <w:szCs w:val="20"/>
        </w:rPr>
      </w:pPr>
      <w:r w:rsidRPr="003A7900">
        <w:rPr>
          <w:rFonts w:ascii="SGGW Sans Light" w:hAnsi="SGGW Sans Light" w:cs="Calibri"/>
          <w:bCs/>
          <w:sz w:val="20"/>
          <w:szCs w:val="20"/>
        </w:rPr>
        <w:t xml:space="preserve">za odstąpienie od Umowy przez którąkolwiek ze Stron wskutek okoliczności, za które odpowiada Wykonawca – w wysokości 10 % całkowitego Wynagrodzenia Wykonawcy brutto, </w:t>
      </w:r>
      <w:r w:rsidRPr="003A7900">
        <w:rPr>
          <w:rFonts w:ascii="SGGW Sans Light" w:hAnsi="SGGW Sans Light" w:cs="Calibri"/>
          <w:bCs/>
          <w:color w:val="000000" w:themeColor="text1"/>
          <w:sz w:val="20"/>
          <w:szCs w:val="20"/>
        </w:rPr>
        <w:t>określonego w § 4 ust. 1;</w:t>
      </w:r>
    </w:p>
    <w:p w14:paraId="427DCC54" w14:textId="75C8F77A" w:rsidR="00A838F6" w:rsidRPr="003A7900" w:rsidRDefault="00A838F6" w:rsidP="003A7900">
      <w:pPr>
        <w:numPr>
          <w:ilvl w:val="0"/>
          <w:numId w:val="22"/>
        </w:numPr>
        <w:spacing w:after="0" w:line="320" w:lineRule="exact"/>
        <w:contextualSpacing/>
        <w:jc w:val="both"/>
        <w:rPr>
          <w:rFonts w:ascii="SGGW Sans Light" w:hAnsi="SGGW Sans Light" w:cs="Calibri"/>
          <w:bCs/>
          <w:sz w:val="20"/>
          <w:szCs w:val="20"/>
        </w:rPr>
      </w:pPr>
      <w:bookmarkStart w:id="8" w:name="_Hlk173392299"/>
      <w:r w:rsidRPr="003A7900">
        <w:rPr>
          <w:rFonts w:ascii="SGGW Sans Light" w:hAnsi="SGGW Sans Light" w:cs="Calibri"/>
          <w:color w:val="000000"/>
          <w:sz w:val="20"/>
          <w:szCs w:val="20"/>
        </w:rPr>
        <w:t>za zwłokę wykonania „kamieni milowych” określonych w harmonogramie rzeczow</w:t>
      </w:r>
      <w:r w:rsidR="003673CF" w:rsidRPr="003A7900">
        <w:rPr>
          <w:rFonts w:ascii="SGGW Sans Light" w:hAnsi="SGGW Sans Light" w:cs="Calibri"/>
          <w:color w:val="000000"/>
          <w:sz w:val="20"/>
          <w:szCs w:val="20"/>
        </w:rPr>
        <w:t xml:space="preserve">ym </w:t>
      </w:r>
      <w:r w:rsidRPr="003A7900">
        <w:rPr>
          <w:rFonts w:ascii="SGGW Sans Light" w:hAnsi="SGGW Sans Light" w:cs="Calibri"/>
          <w:color w:val="000000"/>
          <w:sz w:val="20"/>
          <w:szCs w:val="20"/>
        </w:rPr>
        <w:t>w wysokości 0,2% wynagrodzenia Wykonawcy brutto, określonego w § 4 ust. 1</w:t>
      </w:r>
      <w:r w:rsidR="001A75FD" w:rsidRPr="003A7900">
        <w:rPr>
          <w:rFonts w:ascii="SGGW Sans Light" w:hAnsi="SGGW Sans Light" w:cs="Calibri"/>
          <w:color w:val="000000"/>
          <w:sz w:val="20"/>
          <w:szCs w:val="20"/>
        </w:rPr>
        <w:t xml:space="preserve"> lit. a)</w:t>
      </w:r>
      <w:r w:rsidRPr="003A7900">
        <w:rPr>
          <w:rFonts w:ascii="SGGW Sans Light" w:hAnsi="SGGW Sans Light" w:cs="Calibri"/>
          <w:color w:val="000000"/>
          <w:sz w:val="20"/>
          <w:szCs w:val="20"/>
        </w:rPr>
        <w:t xml:space="preserve"> za każdy dzień </w:t>
      </w:r>
      <w:r w:rsidR="009E3C08" w:rsidRPr="003A7900">
        <w:rPr>
          <w:rFonts w:ascii="SGGW Sans Light" w:hAnsi="SGGW Sans Light" w:cs="Calibri"/>
          <w:color w:val="000000"/>
          <w:sz w:val="20"/>
          <w:szCs w:val="20"/>
        </w:rPr>
        <w:t>zwłoki,</w:t>
      </w:r>
      <w:r w:rsidRPr="003A7900">
        <w:rPr>
          <w:rFonts w:ascii="SGGW Sans Light" w:hAnsi="SGGW Sans Light" w:cs="Calibri"/>
          <w:color w:val="000000"/>
          <w:sz w:val="20"/>
          <w:szCs w:val="20"/>
        </w:rPr>
        <w:t xml:space="preserve"> przy czym, o ile termin końcowy zostanie dotrzymany, wyżej wymieniona kara umowna zostanie zmniejszona o połowę. </w:t>
      </w:r>
      <w:bookmarkEnd w:id="8"/>
    </w:p>
    <w:p w14:paraId="6F149737" w14:textId="77777777" w:rsidR="00A838F6" w:rsidRPr="003A7900" w:rsidRDefault="00A838F6" w:rsidP="003A7900">
      <w:pPr>
        <w:numPr>
          <w:ilvl w:val="0"/>
          <w:numId w:val="22"/>
        </w:numPr>
        <w:spacing w:after="0" w:line="320" w:lineRule="exact"/>
        <w:contextualSpacing/>
        <w:jc w:val="both"/>
        <w:rPr>
          <w:rFonts w:ascii="SGGW Sans Light" w:hAnsi="SGGW Sans Light" w:cs="Calibri"/>
          <w:bCs/>
          <w:color w:val="000000" w:themeColor="text1"/>
          <w:sz w:val="20"/>
          <w:szCs w:val="20"/>
        </w:rPr>
      </w:pPr>
      <w:r w:rsidRPr="003A7900">
        <w:rPr>
          <w:rFonts w:ascii="SGGW Sans Light" w:hAnsi="SGGW Sans Light" w:cs="Calibri"/>
          <w:sz w:val="20"/>
          <w:szCs w:val="20"/>
        </w:rPr>
        <w:t>za każdy stwierdzony przypadek wykonywania robót wymienionych w § 1 ust. 8 umowy przez osoby, które w dniu stwierdzenia tego faktu nie łączył stosunek pracy z Wykonawcą, podwykonawcą lub dalszym podwykonawcą w</w:t>
      </w:r>
      <w:r w:rsidRPr="003A7900">
        <w:rPr>
          <w:rFonts w:ascii="Calibri" w:hAnsi="Calibri" w:cs="Calibri"/>
          <w:sz w:val="20"/>
          <w:szCs w:val="20"/>
        </w:rPr>
        <w:t> </w:t>
      </w:r>
      <w:r w:rsidRPr="003A7900">
        <w:rPr>
          <w:rFonts w:ascii="SGGW Sans Light" w:hAnsi="SGGW Sans Light" w:cs="Calibri"/>
          <w:color w:val="000000" w:themeColor="text1"/>
          <w:sz w:val="20"/>
          <w:szCs w:val="20"/>
        </w:rPr>
        <w:t>wysokości 300,00 zł (słownie: trzysta złotych)</w:t>
      </w:r>
      <w:r w:rsidRPr="003A7900">
        <w:rPr>
          <w:rFonts w:ascii="SGGW Sans Light" w:hAnsi="SGGW Sans Light" w:cs="Calibri"/>
          <w:bCs/>
          <w:color w:val="000000" w:themeColor="text1"/>
          <w:sz w:val="20"/>
          <w:szCs w:val="20"/>
        </w:rPr>
        <w:t xml:space="preserve"> za każdy stwierdzony przypadek;</w:t>
      </w:r>
    </w:p>
    <w:p w14:paraId="03FA1DFB" w14:textId="56A078DE" w:rsidR="00A838F6" w:rsidRPr="003A7900" w:rsidRDefault="00A838F6" w:rsidP="003A7900">
      <w:pPr>
        <w:numPr>
          <w:ilvl w:val="0"/>
          <w:numId w:val="22"/>
        </w:numPr>
        <w:spacing w:after="0" w:line="320" w:lineRule="exact"/>
        <w:contextualSpacing/>
        <w:jc w:val="both"/>
        <w:rPr>
          <w:rFonts w:ascii="SGGW Sans Light" w:hAnsi="SGGW Sans Light" w:cs="Calibri"/>
          <w:bCs/>
          <w:color w:val="000000" w:themeColor="text1"/>
          <w:sz w:val="20"/>
          <w:szCs w:val="20"/>
        </w:rPr>
      </w:pPr>
      <w:r w:rsidRPr="003A7900">
        <w:rPr>
          <w:rFonts w:ascii="SGGW Sans Light" w:hAnsi="SGGW Sans Light" w:cs="Calibri"/>
          <w:color w:val="000000" w:themeColor="text1"/>
          <w:sz w:val="20"/>
          <w:szCs w:val="20"/>
        </w:rPr>
        <w:t xml:space="preserve">za zwłokę </w:t>
      </w:r>
      <w:r w:rsidR="00B00694" w:rsidRPr="003A7900">
        <w:rPr>
          <w:rFonts w:ascii="SGGW Sans Light" w:hAnsi="SGGW Sans Light" w:cs="Calibri"/>
          <w:color w:val="000000" w:themeColor="text1"/>
          <w:sz w:val="20"/>
          <w:szCs w:val="20"/>
        </w:rPr>
        <w:t>w przekazaniu</w:t>
      </w:r>
      <w:r w:rsidRPr="003A7900">
        <w:rPr>
          <w:rFonts w:ascii="SGGW Sans Light" w:hAnsi="SGGW Sans Light" w:cs="Calibri"/>
          <w:color w:val="000000" w:themeColor="text1"/>
          <w:sz w:val="20"/>
          <w:szCs w:val="20"/>
        </w:rPr>
        <w:t xml:space="preserve"> dokumentów potwierdzających zatrudnienie osób </w:t>
      </w:r>
      <w:r w:rsidR="00BB0142" w:rsidRPr="003A7900">
        <w:rPr>
          <w:rFonts w:ascii="SGGW Sans Light" w:hAnsi="SGGW Sans Light" w:cs="Calibri"/>
          <w:color w:val="000000" w:themeColor="text1"/>
          <w:sz w:val="20"/>
          <w:szCs w:val="20"/>
        </w:rPr>
        <w:t>wykonujących czynności</w:t>
      </w:r>
      <w:r w:rsidRPr="003A7900">
        <w:rPr>
          <w:rFonts w:ascii="SGGW Sans Light" w:hAnsi="SGGW Sans Light" w:cs="Calibri"/>
          <w:color w:val="000000" w:themeColor="text1"/>
          <w:sz w:val="20"/>
          <w:szCs w:val="20"/>
        </w:rPr>
        <w:t xml:space="preserve"> wymienione w § 1 </w:t>
      </w:r>
      <w:r w:rsidR="00B00694" w:rsidRPr="003A7900">
        <w:rPr>
          <w:rFonts w:ascii="SGGW Sans Light" w:hAnsi="SGGW Sans Light" w:cs="Calibri"/>
          <w:color w:val="000000" w:themeColor="text1"/>
          <w:sz w:val="20"/>
          <w:szCs w:val="20"/>
        </w:rPr>
        <w:t>ust. 8 na</w:t>
      </w:r>
      <w:r w:rsidRPr="003A7900">
        <w:rPr>
          <w:rFonts w:ascii="SGGW Sans Light" w:hAnsi="SGGW Sans Light" w:cs="Calibri"/>
          <w:color w:val="000000" w:themeColor="text1"/>
          <w:sz w:val="20"/>
          <w:szCs w:val="20"/>
        </w:rPr>
        <w:t xml:space="preserve"> podstawie umowy o pracę w wysokości 100,00 zł (słownie: sto złotych), za każdy dzień zwłoki;</w:t>
      </w:r>
    </w:p>
    <w:p w14:paraId="2D5CE98C" w14:textId="54C83DEA" w:rsidR="00A838F6" w:rsidRPr="003A7900" w:rsidRDefault="00A838F6" w:rsidP="003A7900">
      <w:pPr>
        <w:numPr>
          <w:ilvl w:val="0"/>
          <w:numId w:val="22"/>
        </w:numPr>
        <w:spacing w:after="0" w:line="320" w:lineRule="exact"/>
        <w:contextualSpacing/>
        <w:jc w:val="both"/>
        <w:rPr>
          <w:rFonts w:ascii="SGGW Sans Light" w:hAnsi="SGGW Sans Light" w:cs="Calibri"/>
          <w:bCs/>
          <w:color w:val="000000" w:themeColor="text1"/>
          <w:sz w:val="20"/>
          <w:szCs w:val="20"/>
        </w:rPr>
      </w:pPr>
      <w:r w:rsidRPr="003A7900">
        <w:rPr>
          <w:rFonts w:ascii="SGGW Sans Light" w:hAnsi="SGGW Sans Light" w:cs="Calibri"/>
          <w:bCs/>
          <w:color w:val="000000" w:themeColor="text1"/>
          <w:sz w:val="20"/>
          <w:szCs w:val="20"/>
        </w:rPr>
        <w:lastRenderedPageBreak/>
        <w:t xml:space="preserve">za zwłokę w przekazaniu </w:t>
      </w:r>
      <w:r w:rsidR="009E3C08" w:rsidRPr="003A7900">
        <w:rPr>
          <w:rFonts w:ascii="SGGW Sans Light" w:hAnsi="SGGW Sans Light" w:cs="Calibri"/>
          <w:bCs/>
          <w:color w:val="000000" w:themeColor="text1"/>
          <w:sz w:val="20"/>
          <w:szCs w:val="20"/>
        </w:rPr>
        <w:t>dokumentów,</w:t>
      </w:r>
      <w:r w:rsidRPr="003A7900">
        <w:rPr>
          <w:rFonts w:ascii="SGGW Sans Light" w:hAnsi="SGGW Sans Light" w:cs="Calibri"/>
          <w:bCs/>
          <w:color w:val="000000" w:themeColor="text1"/>
          <w:sz w:val="20"/>
          <w:szCs w:val="20"/>
        </w:rPr>
        <w:t xml:space="preserve"> o których mowa w § 5 ust. 1 i </w:t>
      </w:r>
      <w:r w:rsidR="00BB0142" w:rsidRPr="003A7900">
        <w:rPr>
          <w:rFonts w:ascii="SGGW Sans Light" w:hAnsi="SGGW Sans Light" w:cs="Calibri"/>
          <w:bCs/>
          <w:color w:val="000000" w:themeColor="text1"/>
          <w:sz w:val="20"/>
          <w:szCs w:val="20"/>
        </w:rPr>
        <w:t>ust. 3 - kara</w:t>
      </w:r>
      <w:r w:rsidRPr="003A7900">
        <w:rPr>
          <w:rFonts w:ascii="SGGW Sans Light" w:hAnsi="SGGW Sans Light" w:cs="Calibri"/>
          <w:bCs/>
          <w:color w:val="000000" w:themeColor="text1"/>
          <w:sz w:val="20"/>
          <w:szCs w:val="20"/>
        </w:rPr>
        <w:t xml:space="preserve"> umowna w wysokości 1000,00 </w:t>
      </w:r>
      <w:r w:rsidR="00BB0142" w:rsidRPr="003A7900">
        <w:rPr>
          <w:rFonts w:ascii="SGGW Sans Light" w:hAnsi="SGGW Sans Light" w:cs="Calibri"/>
          <w:bCs/>
          <w:color w:val="000000" w:themeColor="text1"/>
          <w:sz w:val="20"/>
          <w:szCs w:val="20"/>
        </w:rPr>
        <w:t>zł (słownie</w:t>
      </w:r>
      <w:r w:rsidRPr="003A7900">
        <w:rPr>
          <w:rFonts w:ascii="SGGW Sans Light" w:hAnsi="SGGW Sans Light" w:cs="Calibri"/>
          <w:bCs/>
          <w:color w:val="000000" w:themeColor="text1"/>
          <w:sz w:val="20"/>
          <w:szCs w:val="20"/>
        </w:rPr>
        <w:t>: jeden tysiąc złotych) za każdy dzień zwłoki;</w:t>
      </w:r>
    </w:p>
    <w:p w14:paraId="60785EA6" w14:textId="77777777" w:rsidR="00A838F6" w:rsidRPr="003A7900" w:rsidRDefault="00A838F6" w:rsidP="003A7900">
      <w:pPr>
        <w:numPr>
          <w:ilvl w:val="0"/>
          <w:numId w:val="22"/>
        </w:numPr>
        <w:spacing w:after="0" w:line="320" w:lineRule="exact"/>
        <w:contextualSpacing/>
        <w:jc w:val="both"/>
        <w:rPr>
          <w:rFonts w:ascii="SGGW Sans Light" w:hAnsi="SGGW Sans Light" w:cs="Calibri"/>
          <w:bCs/>
          <w:sz w:val="20"/>
          <w:szCs w:val="20"/>
        </w:rPr>
      </w:pPr>
      <w:r w:rsidRPr="003A7900">
        <w:rPr>
          <w:rFonts w:ascii="SGGW Sans Light" w:eastAsia="Calibri" w:hAnsi="SGGW Sans Light" w:cs="Calibri"/>
          <w:color w:val="000000" w:themeColor="text1"/>
          <w:sz w:val="20"/>
          <w:szCs w:val="20"/>
        </w:rPr>
        <w:t>za nieprzestrzeganie przepisów BHP lub przepisów przeciwpożarowych w trakcie</w:t>
      </w:r>
      <w:r w:rsidRPr="003A7900">
        <w:rPr>
          <w:rFonts w:ascii="SGGW Sans Light" w:hAnsi="SGGW Sans Light" w:cs="Calibri"/>
          <w:bCs/>
          <w:color w:val="000000" w:themeColor="text1"/>
          <w:sz w:val="20"/>
          <w:szCs w:val="20"/>
        </w:rPr>
        <w:t xml:space="preserve"> </w:t>
      </w:r>
      <w:r w:rsidRPr="003A7900">
        <w:rPr>
          <w:rFonts w:ascii="SGGW Sans Light" w:eastAsia="Calibri" w:hAnsi="SGGW Sans Light" w:cs="Calibri"/>
          <w:color w:val="000000" w:themeColor="text1"/>
          <w:sz w:val="20"/>
          <w:szCs w:val="20"/>
        </w:rPr>
        <w:t xml:space="preserve">prowadzenia </w:t>
      </w:r>
      <w:r w:rsidRPr="003A7900">
        <w:rPr>
          <w:rFonts w:ascii="SGGW Sans Light" w:eastAsia="Calibri" w:hAnsi="SGGW Sans Light" w:cs="Calibri"/>
          <w:sz w:val="20"/>
          <w:szCs w:val="20"/>
        </w:rPr>
        <w:t>robót budowlanych na terenie robót oraz</w:t>
      </w:r>
      <w:r w:rsidRPr="003A7900">
        <w:rPr>
          <w:rFonts w:ascii="SGGW Sans Light" w:hAnsi="SGGW Sans Light" w:cs="Calibri"/>
          <w:bCs/>
          <w:sz w:val="20"/>
          <w:szCs w:val="20"/>
        </w:rPr>
        <w:t xml:space="preserve"> </w:t>
      </w:r>
      <w:r w:rsidRPr="003A7900">
        <w:rPr>
          <w:rFonts w:ascii="SGGW Sans Light" w:eastAsia="Calibri" w:hAnsi="SGGW Sans Light" w:cs="Calibri"/>
          <w:sz w:val="20"/>
          <w:szCs w:val="20"/>
        </w:rPr>
        <w:t>niezastosowanie wszelkich niezbędnych środków i urządzeń zabezpieczających i</w:t>
      </w:r>
      <w:r w:rsidRPr="003A7900">
        <w:rPr>
          <w:rFonts w:ascii="SGGW Sans Light" w:hAnsi="SGGW Sans Light" w:cs="Calibri"/>
          <w:bCs/>
          <w:sz w:val="20"/>
          <w:szCs w:val="20"/>
        </w:rPr>
        <w:t xml:space="preserve"> </w:t>
      </w:r>
      <w:r w:rsidRPr="003A7900">
        <w:rPr>
          <w:rFonts w:ascii="SGGW Sans Light" w:eastAsia="Calibri" w:hAnsi="SGGW Sans Light" w:cs="Calibri"/>
          <w:sz w:val="20"/>
          <w:szCs w:val="20"/>
        </w:rPr>
        <w:t xml:space="preserve">ochronnych w tym zakresie – w wysokości od 500,00 zł </w:t>
      </w:r>
      <w:r w:rsidRPr="003A7900">
        <w:rPr>
          <w:rFonts w:ascii="SGGW Sans Light" w:hAnsi="SGGW Sans Light" w:cs="Calibri"/>
          <w:sz w:val="20"/>
          <w:szCs w:val="20"/>
        </w:rPr>
        <w:t>(słownie: pięćset złotych)</w:t>
      </w:r>
      <w:r w:rsidRPr="003A7900">
        <w:rPr>
          <w:rFonts w:ascii="SGGW Sans Light" w:hAnsi="SGGW Sans Light" w:cs="Calibri"/>
          <w:bCs/>
          <w:sz w:val="20"/>
          <w:szCs w:val="20"/>
        </w:rPr>
        <w:t xml:space="preserve"> </w:t>
      </w:r>
      <w:r w:rsidRPr="003A7900">
        <w:rPr>
          <w:rFonts w:ascii="SGGW Sans Light" w:eastAsia="Calibri" w:hAnsi="SGGW Sans Light" w:cs="Calibri"/>
          <w:sz w:val="20"/>
          <w:szCs w:val="20"/>
        </w:rPr>
        <w:t>za każdą stwierdzoną nieprawidłowość;</w:t>
      </w:r>
    </w:p>
    <w:p w14:paraId="04D3E864" w14:textId="059337C4" w:rsidR="00A838F6" w:rsidRPr="003A7900" w:rsidRDefault="00A838F6" w:rsidP="003A7900">
      <w:pPr>
        <w:numPr>
          <w:ilvl w:val="0"/>
          <w:numId w:val="22"/>
        </w:numPr>
        <w:spacing w:after="0" w:line="320" w:lineRule="exact"/>
        <w:contextualSpacing/>
        <w:jc w:val="both"/>
        <w:rPr>
          <w:rFonts w:ascii="SGGW Sans Light" w:hAnsi="SGGW Sans Light" w:cs="Calibri"/>
          <w:bCs/>
          <w:sz w:val="20"/>
          <w:szCs w:val="20"/>
        </w:rPr>
      </w:pPr>
      <w:r w:rsidRPr="003A7900">
        <w:rPr>
          <w:rFonts w:ascii="SGGW Sans Light" w:hAnsi="SGGW Sans Light" w:cs="Calibri"/>
          <w:bCs/>
          <w:sz w:val="20"/>
          <w:szCs w:val="20"/>
        </w:rPr>
        <w:t xml:space="preserve">za zwłokę w wykonaniu obowiązku, o którym mowa w § 10 ust. 6 w </w:t>
      </w:r>
      <w:r w:rsidRPr="003A7900">
        <w:rPr>
          <w:rFonts w:ascii="SGGW Sans Light" w:hAnsi="SGGW Sans Light" w:cs="Calibri"/>
          <w:bCs/>
          <w:color w:val="000000" w:themeColor="text1"/>
          <w:sz w:val="20"/>
          <w:szCs w:val="20"/>
        </w:rPr>
        <w:t>wysokości 1</w:t>
      </w:r>
      <w:r w:rsidR="00B00694" w:rsidRPr="003A7900">
        <w:rPr>
          <w:rFonts w:ascii="SGGW Sans Light" w:hAnsi="SGGW Sans Light" w:cs="Calibri"/>
          <w:bCs/>
          <w:color w:val="000000" w:themeColor="text1"/>
          <w:sz w:val="20"/>
          <w:szCs w:val="20"/>
        </w:rPr>
        <w:t xml:space="preserve"> </w:t>
      </w:r>
      <w:r w:rsidRPr="003A7900">
        <w:rPr>
          <w:rFonts w:ascii="SGGW Sans Light" w:hAnsi="SGGW Sans Light" w:cs="Calibri"/>
          <w:bCs/>
          <w:color w:val="000000" w:themeColor="text1"/>
          <w:sz w:val="20"/>
          <w:szCs w:val="20"/>
        </w:rPr>
        <w:t xml:space="preserve">000,00 zł </w:t>
      </w:r>
      <w:r w:rsidRPr="003A7900">
        <w:rPr>
          <w:rFonts w:ascii="SGGW Sans Light" w:hAnsi="SGGW Sans Light" w:cs="Calibri"/>
          <w:bCs/>
          <w:sz w:val="20"/>
          <w:szCs w:val="20"/>
        </w:rPr>
        <w:t>(</w:t>
      </w:r>
      <w:r w:rsidR="00B00694" w:rsidRPr="003A7900">
        <w:rPr>
          <w:rFonts w:ascii="SGGW Sans Light" w:hAnsi="SGGW Sans Light" w:cs="Calibri"/>
          <w:bCs/>
          <w:sz w:val="20"/>
          <w:szCs w:val="20"/>
        </w:rPr>
        <w:t>słownie: tysiąc</w:t>
      </w:r>
      <w:r w:rsidRPr="003A7900">
        <w:rPr>
          <w:rFonts w:ascii="SGGW Sans Light" w:hAnsi="SGGW Sans Light" w:cs="Calibri"/>
          <w:bCs/>
          <w:sz w:val="20"/>
          <w:szCs w:val="20"/>
        </w:rPr>
        <w:t xml:space="preserve"> złotych) za każdy dzień zwłoki w przedstawieniu przedłużonego lub nowego zabezpieczenia należytego wykonania umowy;</w:t>
      </w:r>
    </w:p>
    <w:p w14:paraId="5086EEE3" w14:textId="42E9FBD7" w:rsidR="00A838F6" w:rsidRPr="003A7900" w:rsidRDefault="00A838F6" w:rsidP="003A7900">
      <w:pPr>
        <w:numPr>
          <w:ilvl w:val="0"/>
          <w:numId w:val="22"/>
        </w:numPr>
        <w:spacing w:after="0" w:line="320" w:lineRule="exact"/>
        <w:contextualSpacing/>
        <w:jc w:val="both"/>
        <w:rPr>
          <w:rFonts w:ascii="SGGW Sans Light" w:hAnsi="SGGW Sans Light" w:cs="Calibri"/>
          <w:bCs/>
          <w:sz w:val="20"/>
          <w:szCs w:val="20"/>
        </w:rPr>
      </w:pPr>
      <w:r w:rsidRPr="003A7900">
        <w:rPr>
          <w:rFonts w:ascii="SGGW Sans Light" w:hAnsi="SGGW Sans Light" w:cs="Calibri"/>
          <w:bCs/>
          <w:sz w:val="20"/>
          <w:szCs w:val="20"/>
        </w:rPr>
        <w:t>za zwłokę w wystawieniu faktury końcowej w wysokości 0,2% całkowitego wynagrodzenia Wykonawcy brutto, określonego w § 4 ust. 1 za każdy dzień zwłoki,</w:t>
      </w:r>
      <w:r w:rsidR="00B3627D" w:rsidRPr="003A7900">
        <w:rPr>
          <w:rFonts w:ascii="SGGW Sans Light" w:hAnsi="SGGW Sans Light" w:cs="Calibri"/>
          <w:bCs/>
          <w:sz w:val="20"/>
          <w:szCs w:val="20"/>
        </w:rPr>
        <w:t xml:space="preserve"> </w:t>
      </w:r>
    </w:p>
    <w:p w14:paraId="63875AE5" w14:textId="37C8BCD5" w:rsidR="00A838F6" w:rsidRDefault="00A838F6" w:rsidP="003A7900">
      <w:pPr>
        <w:numPr>
          <w:ilvl w:val="0"/>
          <w:numId w:val="22"/>
        </w:numPr>
        <w:spacing w:after="0" w:line="320" w:lineRule="exact"/>
        <w:contextualSpacing/>
        <w:jc w:val="both"/>
        <w:rPr>
          <w:rFonts w:ascii="SGGW Sans Light" w:hAnsi="SGGW Sans Light" w:cs="Calibri"/>
          <w:bCs/>
          <w:sz w:val="20"/>
          <w:szCs w:val="20"/>
        </w:rPr>
      </w:pPr>
      <w:r w:rsidRPr="003A7900">
        <w:rPr>
          <w:rFonts w:ascii="SGGW Sans Light" w:hAnsi="SGGW Sans Light" w:cs="Calibri"/>
          <w:bCs/>
          <w:sz w:val="20"/>
          <w:szCs w:val="20"/>
        </w:rPr>
        <w:t>za brak polisy od odpowiedzialności cywilnej, o której mowa w § 5 ust. 3</w:t>
      </w:r>
      <w:r w:rsidR="006F4FCD" w:rsidRPr="003A7900">
        <w:rPr>
          <w:rFonts w:ascii="SGGW Sans Light" w:hAnsi="SGGW Sans Light" w:cs="Calibri"/>
          <w:bCs/>
          <w:sz w:val="20"/>
          <w:szCs w:val="20"/>
        </w:rPr>
        <w:t>9</w:t>
      </w:r>
      <w:r w:rsidRPr="003A7900">
        <w:rPr>
          <w:rFonts w:ascii="SGGW Sans Light" w:hAnsi="SGGW Sans Light" w:cs="Calibri"/>
          <w:bCs/>
          <w:sz w:val="20"/>
          <w:szCs w:val="20"/>
        </w:rPr>
        <w:t xml:space="preserve"> Umowy w wysokości 10% wynagrodzenia Wykonawcy brutto, określonego w §4 ust. 1 Umowy, </w:t>
      </w:r>
    </w:p>
    <w:p w14:paraId="0B014B6E" w14:textId="554CFA91" w:rsidR="00A26347" w:rsidRPr="003A7900" w:rsidRDefault="00A26347" w:rsidP="003A7900">
      <w:pPr>
        <w:numPr>
          <w:ilvl w:val="0"/>
          <w:numId w:val="22"/>
        </w:numPr>
        <w:spacing w:after="0" w:line="320" w:lineRule="exact"/>
        <w:contextualSpacing/>
        <w:jc w:val="both"/>
        <w:rPr>
          <w:rFonts w:ascii="SGGW Sans Light" w:hAnsi="SGGW Sans Light" w:cs="Calibri"/>
          <w:bCs/>
          <w:sz w:val="20"/>
          <w:szCs w:val="20"/>
        </w:rPr>
      </w:pPr>
      <w:r>
        <w:rPr>
          <w:rFonts w:ascii="SGGW Sans Light" w:hAnsi="SGGW Sans Light" w:cs="Calibri"/>
          <w:bCs/>
          <w:sz w:val="20"/>
          <w:szCs w:val="20"/>
        </w:rPr>
        <w:t>za brak zapłaty lub nieterminową zapłatę wynagrodzenia należnego podwykonawcy z tytułu zmiany wysokości wynagrodzenia, o której mowa w art. 439 ust. 5 ustawy Prawo zamówień publicznych, w wysokości 1.000 zł, za każdy stwierdzony przypadek opisanego tu naruszenia,</w:t>
      </w:r>
    </w:p>
    <w:p w14:paraId="5AB6FAA0" w14:textId="77777777" w:rsidR="00A838F6" w:rsidRPr="003A7900" w:rsidRDefault="00A838F6" w:rsidP="003A7900">
      <w:pPr>
        <w:numPr>
          <w:ilvl w:val="0"/>
          <w:numId w:val="22"/>
        </w:numPr>
        <w:spacing w:after="0" w:line="320" w:lineRule="exact"/>
        <w:contextualSpacing/>
        <w:jc w:val="both"/>
        <w:rPr>
          <w:rFonts w:ascii="SGGW Sans Light" w:hAnsi="SGGW Sans Light" w:cs="Calibri"/>
          <w:bCs/>
          <w:sz w:val="20"/>
          <w:szCs w:val="20"/>
        </w:rPr>
      </w:pPr>
      <w:r w:rsidRPr="003A7900">
        <w:rPr>
          <w:rFonts w:ascii="SGGW Sans Light" w:hAnsi="SGGW Sans Light" w:cs="Calibri"/>
          <w:bCs/>
          <w:sz w:val="20"/>
          <w:szCs w:val="20"/>
        </w:rPr>
        <w:t>z tytułu:</w:t>
      </w:r>
    </w:p>
    <w:p w14:paraId="38B9BA7F" w14:textId="77777777" w:rsidR="00A838F6" w:rsidRPr="003A7900" w:rsidRDefault="00A838F6" w:rsidP="003A7900">
      <w:pPr>
        <w:numPr>
          <w:ilvl w:val="0"/>
          <w:numId w:val="23"/>
        </w:numPr>
        <w:spacing w:after="0" w:line="320" w:lineRule="exact"/>
        <w:ind w:left="1276"/>
        <w:contextualSpacing/>
        <w:jc w:val="both"/>
        <w:rPr>
          <w:rFonts w:ascii="SGGW Sans Light" w:hAnsi="SGGW Sans Light" w:cs="Calibri"/>
          <w:bCs/>
          <w:sz w:val="20"/>
          <w:szCs w:val="20"/>
        </w:rPr>
      </w:pPr>
      <w:r w:rsidRPr="003A7900">
        <w:rPr>
          <w:rFonts w:ascii="SGGW Sans Light" w:hAnsi="SGGW Sans Light" w:cs="Calibri"/>
          <w:bCs/>
          <w:sz w:val="20"/>
          <w:szCs w:val="20"/>
        </w:rPr>
        <w:t>nieprzedłożenia do zaakceptowania projektu umowy z podwykonawcą, której przedmiotem są roboty budowlane, lub projektu jej zmiany;</w:t>
      </w:r>
    </w:p>
    <w:p w14:paraId="483462F8" w14:textId="77777777" w:rsidR="00A838F6" w:rsidRPr="003A7900" w:rsidRDefault="00A838F6" w:rsidP="003A7900">
      <w:pPr>
        <w:numPr>
          <w:ilvl w:val="0"/>
          <w:numId w:val="23"/>
        </w:numPr>
        <w:spacing w:after="0" w:line="320" w:lineRule="exact"/>
        <w:ind w:left="1276"/>
        <w:contextualSpacing/>
        <w:jc w:val="both"/>
        <w:rPr>
          <w:rFonts w:ascii="SGGW Sans Light" w:hAnsi="SGGW Sans Light" w:cs="Calibri"/>
          <w:bCs/>
          <w:sz w:val="20"/>
          <w:szCs w:val="20"/>
        </w:rPr>
      </w:pPr>
      <w:r w:rsidRPr="003A7900">
        <w:rPr>
          <w:rFonts w:ascii="SGGW Sans Light" w:hAnsi="SGGW Sans Light" w:cs="Calibri"/>
          <w:bCs/>
          <w:sz w:val="20"/>
          <w:szCs w:val="20"/>
        </w:rPr>
        <w:t>nieprzedłożenia poświadczonej za zgodność z oryginałem kopii umowy o podwykonawstwo lub jej zmiany;</w:t>
      </w:r>
    </w:p>
    <w:p w14:paraId="1CC58CDA" w14:textId="77777777" w:rsidR="00A838F6" w:rsidRPr="003A7900" w:rsidRDefault="00A838F6" w:rsidP="003A7900">
      <w:pPr>
        <w:numPr>
          <w:ilvl w:val="0"/>
          <w:numId w:val="23"/>
        </w:numPr>
        <w:spacing w:after="0" w:line="320" w:lineRule="exact"/>
        <w:ind w:left="1276"/>
        <w:contextualSpacing/>
        <w:jc w:val="both"/>
        <w:rPr>
          <w:rFonts w:ascii="SGGW Sans Light" w:hAnsi="SGGW Sans Light" w:cs="Calibri"/>
          <w:bCs/>
          <w:sz w:val="20"/>
          <w:szCs w:val="20"/>
        </w:rPr>
      </w:pPr>
      <w:r w:rsidRPr="003A7900">
        <w:rPr>
          <w:rFonts w:ascii="SGGW Sans Light" w:hAnsi="SGGW Sans Light" w:cs="Calibri"/>
          <w:bCs/>
          <w:sz w:val="20"/>
          <w:szCs w:val="20"/>
        </w:rPr>
        <w:t>braku zapłaty lub nieterminowej zapłaty wynagrodzenia należnego podwykonawcom lub dalszym podwykonawcom;</w:t>
      </w:r>
    </w:p>
    <w:p w14:paraId="56354AFA" w14:textId="77777777" w:rsidR="00A26347" w:rsidRDefault="00A838F6" w:rsidP="003A7900">
      <w:pPr>
        <w:numPr>
          <w:ilvl w:val="0"/>
          <w:numId w:val="23"/>
        </w:numPr>
        <w:spacing w:after="0" w:line="320" w:lineRule="exact"/>
        <w:ind w:left="1276"/>
        <w:contextualSpacing/>
        <w:jc w:val="both"/>
        <w:rPr>
          <w:rFonts w:ascii="SGGW Sans Light" w:hAnsi="SGGW Sans Light" w:cs="Calibri"/>
          <w:bCs/>
          <w:sz w:val="20"/>
          <w:szCs w:val="20"/>
        </w:rPr>
      </w:pPr>
      <w:r w:rsidRPr="003A7900">
        <w:rPr>
          <w:rFonts w:ascii="SGGW Sans Light" w:hAnsi="SGGW Sans Light" w:cs="Calibri"/>
          <w:bCs/>
          <w:sz w:val="20"/>
          <w:szCs w:val="20"/>
        </w:rPr>
        <w:t xml:space="preserve">braku zmiany umowy o podwykonawstwo w zakresie terminu zapłaty, </w:t>
      </w:r>
    </w:p>
    <w:p w14:paraId="61B948FB" w14:textId="1BD94FCD" w:rsidR="00A838F6" w:rsidRPr="003A7900" w:rsidRDefault="00A838F6" w:rsidP="00260A99">
      <w:pPr>
        <w:spacing w:after="0" w:line="320" w:lineRule="exact"/>
        <w:ind w:left="916"/>
        <w:contextualSpacing/>
        <w:jc w:val="both"/>
        <w:rPr>
          <w:rFonts w:ascii="SGGW Sans Light" w:hAnsi="SGGW Sans Light" w:cs="Calibri"/>
          <w:bCs/>
          <w:sz w:val="20"/>
          <w:szCs w:val="20"/>
        </w:rPr>
      </w:pPr>
      <w:r w:rsidRPr="003A7900">
        <w:rPr>
          <w:rFonts w:ascii="SGGW Sans Light" w:hAnsi="SGGW Sans Light" w:cs="Calibri"/>
          <w:bCs/>
          <w:sz w:val="20"/>
          <w:szCs w:val="20"/>
        </w:rPr>
        <w:t>w wysokości 2.000,00 zł (słownie: dwa tysiące złotych), za każdy przypadek o</w:t>
      </w:r>
      <w:r w:rsidR="006F4FCD" w:rsidRPr="003A7900">
        <w:rPr>
          <w:rFonts w:ascii="SGGW Sans Light" w:hAnsi="SGGW Sans Light" w:cs="Calibri"/>
          <w:bCs/>
          <w:sz w:val="20"/>
          <w:szCs w:val="20"/>
        </w:rPr>
        <w:t>pisany w ppkt i - iv naruszenia</w:t>
      </w:r>
      <w:r w:rsidR="00A26347">
        <w:rPr>
          <w:rFonts w:ascii="SGGW Sans Light" w:hAnsi="SGGW Sans Light" w:cs="Calibri"/>
          <w:bCs/>
          <w:sz w:val="20"/>
          <w:szCs w:val="20"/>
        </w:rPr>
        <w:t>.</w:t>
      </w:r>
    </w:p>
    <w:p w14:paraId="39719B0A" w14:textId="01757ECD" w:rsidR="00A838F6" w:rsidRPr="003A7900" w:rsidRDefault="00A838F6" w:rsidP="003A7900">
      <w:pPr>
        <w:numPr>
          <w:ilvl w:val="0"/>
          <w:numId w:val="21"/>
        </w:numPr>
        <w:spacing w:after="0" w:line="320" w:lineRule="exact"/>
        <w:ind w:left="426"/>
        <w:contextualSpacing/>
        <w:jc w:val="both"/>
        <w:rPr>
          <w:rFonts w:ascii="SGGW Sans Light" w:hAnsi="SGGW Sans Light" w:cs="Calibri"/>
          <w:bCs/>
          <w:color w:val="000000" w:themeColor="text1"/>
          <w:sz w:val="20"/>
          <w:szCs w:val="20"/>
        </w:rPr>
      </w:pPr>
      <w:r w:rsidRPr="003A7900">
        <w:rPr>
          <w:rFonts w:ascii="SGGW Sans Light" w:hAnsi="SGGW Sans Light" w:cs="Calibri"/>
          <w:bCs/>
          <w:sz w:val="20"/>
          <w:szCs w:val="20"/>
        </w:rPr>
        <w:t xml:space="preserve">W razie </w:t>
      </w:r>
      <w:r w:rsidR="009E3C08" w:rsidRPr="003A7900">
        <w:rPr>
          <w:rFonts w:ascii="SGGW Sans Light" w:hAnsi="SGGW Sans Light" w:cs="Calibri"/>
          <w:bCs/>
          <w:sz w:val="20"/>
          <w:szCs w:val="20"/>
        </w:rPr>
        <w:t>niezrealizowania</w:t>
      </w:r>
      <w:r w:rsidRPr="003A7900">
        <w:rPr>
          <w:rFonts w:ascii="SGGW Sans Light" w:hAnsi="SGGW Sans Light" w:cs="Calibri"/>
          <w:bCs/>
          <w:sz w:val="20"/>
          <w:szCs w:val="20"/>
        </w:rPr>
        <w:t xml:space="preserve"> robót w terminie, o którym mowa w § 3 niniejszej umowy, Zamawiający może wezwać pisemnie Wykonawcę do spełnienia świadczenia w terminie nie krótszym niż 14 dni od dnia wezwania. Po bezskutecznym upływie tego terminu Zamawiający ma prawo odstąpić od </w:t>
      </w:r>
      <w:r w:rsidRPr="003A7900">
        <w:rPr>
          <w:rFonts w:ascii="SGGW Sans Light" w:hAnsi="SGGW Sans Light" w:cs="Calibri"/>
          <w:bCs/>
          <w:color w:val="000000" w:themeColor="text1"/>
          <w:sz w:val="20"/>
          <w:szCs w:val="20"/>
        </w:rPr>
        <w:t xml:space="preserve">umowy w terminie 90 dni. </w:t>
      </w:r>
    </w:p>
    <w:p w14:paraId="565597B0" w14:textId="70D9805F" w:rsidR="00A838F6" w:rsidRPr="003A7900" w:rsidRDefault="00A838F6" w:rsidP="003A7900">
      <w:pPr>
        <w:numPr>
          <w:ilvl w:val="0"/>
          <w:numId w:val="21"/>
        </w:numPr>
        <w:spacing w:after="0" w:line="320" w:lineRule="exact"/>
        <w:ind w:left="426"/>
        <w:contextualSpacing/>
        <w:jc w:val="both"/>
        <w:rPr>
          <w:rFonts w:ascii="SGGW Sans Light" w:hAnsi="SGGW Sans Light" w:cs="Calibri"/>
          <w:bCs/>
          <w:color w:val="000000" w:themeColor="text1"/>
          <w:sz w:val="20"/>
          <w:szCs w:val="20"/>
        </w:rPr>
      </w:pPr>
      <w:r w:rsidRPr="003A7900">
        <w:rPr>
          <w:rFonts w:ascii="SGGW Sans Light" w:hAnsi="SGGW Sans Light" w:cs="Calibri"/>
          <w:bCs/>
          <w:color w:val="000000" w:themeColor="text1"/>
          <w:sz w:val="20"/>
          <w:szCs w:val="20"/>
        </w:rPr>
        <w:t xml:space="preserve">W przypadku skorzystania przez Zamawiającego </w:t>
      </w:r>
      <w:r w:rsidR="00BB0142" w:rsidRPr="003A7900">
        <w:rPr>
          <w:rFonts w:ascii="SGGW Sans Light" w:hAnsi="SGGW Sans Light" w:cs="Calibri"/>
          <w:bCs/>
          <w:color w:val="000000" w:themeColor="text1"/>
          <w:sz w:val="20"/>
          <w:szCs w:val="20"/>
        </w:rPr>
        <w:t>z prawa</w:t>
      </w:r>
      <w:r w:rsidRPr="003A7900">
        <w:rPr>
          <w:rFonts w:ascii="SGGW Sans Light" w:hAnsi="SGGW Sans Light" w:cs="Calibri"/>
          <w:bCs/>
          <w:color w:val="000000" w:themeColor="text1"/>
          <w:sz w:val="20"/>
          <w:szCs w:val="20"/>
        </w:rPr>
        <w:t xml:space="preserve"> do wezwania, o którym mowa w ust. 2 mają zastosowanie postanowienia ust 1 lit b</w:t>
      </w:r>
      <w:r w:rsidR="00BB0142" w:rsidRPr="003A7900">
        <w:rPr>
          <w:rFonts w:ascii="SGGW Sans Light" w:hAnsi="SGGW Sans Light" w:cs="Calibri"/>
          <w:bCs/>
          <w:color w:val="000000" w:themeColor="text1"/>
          <w:sz w:val="20"/>
          <w:szCs w:val="20"/>
        </w:rPr>
        <w:t>). Po</w:t>
      </w:r>
      <w:r w:rsidRPr="003A7900">
        <w:rPr>
          <w:rFonts w:ascii="SGGW Sans Light" w:hAnsi="SGGW Sans Light" w:cs="Calibri"/>
          <w:bCs/>
          <w:color w:val="000000" w:themeColor="text1"/>
          <w:sz w:val="20"/>
          <w:szCs w:val="20"/>
        </w:rPr>
        <w:t xml:space="preserve"> bezskutecznym upływie wyznaczonego terminu </w:t>
      </w:r>
      <w:r w:rsidR="00BB0142" w:rsidRPr="003A7900">
        <w:rPr>
          <w:rFonts w:ascii="SGGW Sans Light" w:hAnsi="SGGW Sans Light" w:cs="Calibri"/>
          <w:bCs/>
          <w:color w:val="000000" w:themeColor="text1"/>
          <w:sz w:val="20"/>
          <w:szCs w:val="20"/>
        </w:rPr>
        <w:t>mają zastosowanie</w:t>
      </w:r>
      <w:r w:rsidRPr="003A7900">
        <w:rPr>
          <w:rFonts w:ascii="SGGW Sans Light" w:hAnsi="SGGW Sans Light" w:cs="Calibri"/>
          <w:bCs/>
          <w:color w:val="000000" w:themeColor="text1"/>
          <w:sz w:val="20"/>
          <w:szCs w:val="20"/>
        </w:rPr>
        <w:t xml:space="preserve"> postanowienia ust 1 lit a). </w:t>
      </w:r>
    </w:p>
    <w:p w14:paraId="2CA91899" w14:textId="77777777" w:rsidR="00A838F6" w:rsidRPr="003A7900" w:rsidRDefault="00A838F6" w:rsidP="003A7900">
      <w:pPr>
        <w:numPr>
          <w:ilvl w:val="0"/>
          <w:numId w:val="21"/>
        </w:numPr>
        <w:spacing w:after="0" w:line="320" w:lineRule="exact"/>
        <w:ind w:left="426"/>
        <w:contextualSpacing/>
        <w:jc w:val="both"/>
        <w:rPr>
          <w:rFonts w:ascii="SGGW Sans Light" w:hAnsi="SGGW Sans Light" w:cs="Calibri"/>
          <w:bCs/>
          <w:color w:val="000000" w:themeColor="text1"/>
          <w:sz w:val="20"/>
          <w:szCs w:val="20"/>
        </w:rPr>
      </w:pPr>
      <w:r w:rsidRPr="003A7900">
        <w:rPr>
          <w:rFonts w:ascii="SGGW Sans Light" w:hAnsi="SGGW Sans Light" w:cs="Calibri"/>
          <w:bCs/>
          <w:color w:val="000000" w:themeColor="text1"/>
          <w:sz w:val="20"/>
          <w:szCs w:val="20"/>
        </w:rPr>
        <w:t>Strony Umowy wyłączają odpowiedzialność z tytułu niewykonania lub nienależytego wykonania umowy w przypadku wystąpienia siły wyższej (wystąpienia okoliczności zewnętrznych, których Strony nie mogły przewidzieć w dniu podpisania umowy), której działanie uniemożliwiło wykonanie lub należyte wykonanie Umowy. Definicja siły wyższej została zawarta w § 13 ust. 2 lit. b) Umowy.</w:t>
      </w:r>
    </w:p>
    <w:p w14:paraId="6E21815E" w14:textId="65B02089" w:rsidR="00A838F6" w:rsidRPr="003A7900" w:rsidRDefault="00A838F6" w:rsidP="003A7900">
      <w:pPr>
        <w:numPr>
          <w:ilvl w:val="0"/>
          <w:numId w:val="21"/>
        </w:numPr>
        <w:spacing w:after="0" w:line="320" w:lineRule="exact"/>
        <w:ind w:left="426"/>
        <w:contextualSpacing/>
        <w:jc w:val="both"/>
        <w:rPr>
          <w:rFonts w:ascii="SGGW Sans Light" w:hAnsi="SGGW Sans Light" w:cs="Calibri"/>
          <w:bCs/>
          <w:color w:val="000000" w:themeColor="text1"/>
          <w:sz w:val="20"/>
          <w:szCs w:val="20"/>
        </w:rPr>
      </w:pPr>
      <w:r w:rsidRPr="003A7900">
        <w:rPr>
          <w:rFonts w:ascii="SGGW Sans Light" w:hAnsi="SGGW Sans Light" w:cs="Calibri"/>
          <w:bCs/>
          <w:color w:val="000000" w:themeColor="text1"/>
          <w:sz w:val="20"/>
          <w:szCs w:val="20"/>
        </w:rPr>
        <w:t xml:space="preserve">Łączna maksymalna wysokość kar umownych, których Zamawiający może dochodzić od </w:t>
      </w:r>
      <w:r w:rsidRPr="003A7900">
        <w:rPr>
          <w:rFonts w:ascii="SGGW Sans Light" w:hAnsi="SGGW Sans Light" w:cs="Calibri"/>
          <w:bCs/>
          <w:sz w:val="20"/>
          <w:szCs w:val="20"/>
        </w:rPr>
        <w:t xml:space="preserve">Wykonawcy wynosi 20% wartości brutto </w:t>
      </w:r>
      <w:r w:rsidRPr="003A7900">
        <w:rPr>
          <w:rFonts w:ascii="SGGW Sans Light" w:hAnsi="SGGW Sans Light" w:cs="Calibri"/>
          <w:bCs/>
          <w:color w:val="000000" w:themeColor="text1"/>
          <w:sz w:val="20"/>
          <w:szCs w:val="20"/>
        </w:rPr>
        <w:t xml:space="preserve">kwoty określonej w § 4 </w:t>
      </w:r>
      <w:r w:rsidR="00A26347">
        <w:rPr>
          <w:rFonts w:ascii="SGGW Sans Light" w:hAnsi="SGGW Sans Light" w:cs="Calibri"/>
          <w:bCs/>
          <w:color w:val="000000" w:themeColor="text1"/>
          <w:sz w:val="20"/>
          <w:szCs w:val="20"/>
        </w:rPr>
        <w:t xml:space="preserve">ust. 1 </w:t>
      </w:r>
      <w:r w:rsidRPr="003A7900">
        <w:rPr>
          <w:rFonts w:ascii="SGGW Sans Light" w:hAnsi="SGGW Sans Light" w:cs="Calibri"/>
          <w:bCs/>
          <w:color w:val="000000" w:themeColor="text1"/>
          <w:sz w:val="20"/>
          <w:szCs w:val="20"/>
        </w:rPr>
        <w:t>umowy.</w:t>
      </w:r>
    </w:p>
    <w:p w14:paraId="166CE08C" w14:textId="77777777" w:rsidR="00A838F6" w:rsidRPr="003A7900" w:rsidRDefault="00A838F6" w:rsidP="003A7900">
      <w:pPr>
        <w:numPr>
          <w:ilvl w:val="0"/>
          <w:numId w:val="21"/>
        </w:numPr>
        <w:spacing w:after="0" w:line="320" w:lineRule="exact"/>
        <w:ind w:left="426"/>
        <w:contextualSpacing/>
        <w:jc w:val="both"/>
        <w:rPr>
          <w:rFonts w:ascii="SGGW Sans Light" w:hAnsi="SGGW Sans Light" w:cs="Calibri"/>
          <w:bCs/>
          <w:color w:val="000000" w:themeColor="text1"/>
          <w:sz w:val="20"/>
          <w:szCs w:val="20"/>
        </w:rPr>
      </w:pPr>
      <w:r w:rsidRPr="003A7900">
        <w:rPr>
          <w:rFonts w:ascii="SGGW Sans Light" w:hAnsi="SGGW Sans Light" w:cs="Calibri"/>
          <w:color w:val="000000" w:themeColor="text1"/>
          <w:sz w:val="20"/>
          <w:szCs w:val="20"/>
        </w:rPr>
        <w:t>Jeżeli kary umowne nie pokryją poniesionej szkody, strony niniejszej umowy zastrzegają sobie prawo do dochodzenia odszkodowania uzupełniającego na zasadach ogólnych do wysokości poniesionej szkody.</w:t>
      </w:r>
    </w:p>
    <w:p w14:paraId="69EF15D3" w14:textId="77777777" w:rsidR="00A838F6" w:rsidRPr="003A7900" w:rsidRDefault="00A838F6" w:rsidP="003A7900">
      <w:pPr>
        <w:numPr>
          <w:ilvl w:val="0"/>
          <w:numId w:val="21"/>
        </w:numPr>
        <w:spacing w:after="0" w:line="320" w:lineRule="exact"/>
        <w:ind w:left="426"/>
        <w:contextualSpacing/>
        <w:jc w:val="both"/>
        <w:rPr>
          <w:rFonts w:ascii="SGGW Sans Light" w:hAnsi="SGGW Sans Light" w:cs="Calibri"/>
          <w:bCs/>
          <w:color w:val="000000" w:themeColor="text1"/>
          <w:sz w:val="20"/>
          <w:szCs w:val="20"/>
        </w:rPr>
      </w:pPr>
      <w:r w:rsidRPr="003A7900">
        <w:rPr>
          <w:rFonts w:ascii="SGGW Sans Light" w:hAnsi="SGGW Sans Light" w:cs="Calibri"/>
          <w:color w:val="000000" w:themeColor="text1"/>
          <w:sz w:val="20"/>
          <w:szCs w:val="20"/>
        </w:rPr>
        <w:t>Spowodowane przez siebie ewentualne szkody Wykonawca usunie na własny koszt.</w:t>
      </w:r>
    </w:p>
    <w:p w14:paraId="14253DFC" w14:textId="54AC16A7" w:rsidR="00A838F6" w:rsidRPr="003A7900" w:rsidRDefault="00A838F6" w:rsidP="003A7900">
      <w:pPr>
        <w:numPr>
          <w:ilvl w:val="0"/>
          <w:numId w:val="21"/>
        </w:numPr>
        <w:spacing w:after="0" w:line="320" w:lineRule="exact"/>
        <w:ind w:left="426"/>
        <w:contextualSpacing/>
        <w:jc w:val="both"/>
        <w:rPr>
          <w:rFonts w:ascii="SGGW Sans Light" w:hAnsi="SGGW Sans Light" w:cs="Calibri"/>
          <w:bCs/>
          <w:color w:val="000000" w:themeColor="text1"/>
          <w:sz w:val="20"/>
          <w:szCs w:val="20"/>
        </w:rPr>
      </w:pPr>
      <w:r w:rsidRPr="003A7900">
        <w:rPr>
          <w:rFonts w:ascii="SGGW Sans Light" w:hAnsi="SGGW Sans Light" w:cs="Calibri"/>
          <w:color w:val="000000" w:themeColor="text1"/>
          <w:sz w:val="20"/>
          <w:szCs w:val="20"/>
        </w:rPr>
        <w:t xml:space="preserve">Wykonawca zobowiązuje się do zapłaty kary umownej w terminie 7 dni kalendarzowych od daty otrzymania wezwania do zapłaty/noty obciążeniowej wystawionej przez Zamawiającego, z zastrzeżeniem ust. </w:t>
      </w:r>
      <w:r w:rsidR="0036777B" w:rsidRPr="003A7900">
        <w:rPr>
          <w:rFonts w:ascii="SGGW Sans Light" w:hAnsi="SGGW Sans Light" w:cs="Calibri"/>
          <w:color w:val="000000" w:themeColor="text1"/>
          <w:sz w:val="20"/>
          <w:szCs w:val="20"/>
        </w:rPr>
        <w:t>9</w:t>
      </w:r>
      <w:r w:rsidRPr="003A7900">
        <w:rPr>
          <w:rFonts w:ascii="SGGW Sans Light" w:hAnsi="SGGW Sans Light" w:cs="Calibri"/>
          <w:color w:val="000000" w:themeColor="text1"/>
          <w:sz w:val="20"/>
          <w:szCs w:val="20"/>
        </w:rPr>
        <w:t xml:space="preserve"> poniżej.</w:t>
      </w:r>
    </w:p>
    <w:p w14:paraId="73C7A976" w14:textId="77777777" w:rsidR="00A838F6" w:rsidRPr="003A7900" w:rsidRDefault="00A838F6" w:rsidP="003A7900">
      <w:pPr>
        <w:numPr>
          <w:ilvl w:val="0"/>
          <w:numId w:val="21"/>
        </w:numPr>
        <w:spacing w:after="0" w:line="320" w:lineRule="exact"/>
        <w:ind w:left="426"/>
        <w:contextualSpacing/>
        <w:jc w:val="both"/>
        <w:rPr>
          <w:rFonts w:ascii="SGGW Sans Light" w:hAnsi="SGGW Sans Light" w:cs="Calibri"/>
          <w:bCs/>
          <w:sz w:val="20"/>
          <w:szCs w:val="20"/>
        </w:rPr>
      </w:pPr>
      <w:r w:rsidRPr="003A7900">
        <w:rPr>
          <w:rFonts w:ascii="SGGW Sans Light" w:hAnsi="SGGW Sans Light" w:cs="Calibri"/>
          <w:color w:val="000000"/>
          <w:sz w:val="20"/>
          <w:szCs w:val="20"/>
        </w:rPr>
        <w:lastRenderedPageBreak/>
        <w:t xml:space="preserve">Zamawiający zastrzega sobie prawo do potrącenia należnych mu kar umownych ze wszelkich wierzytelności przysługujących Wykonawcy od Zamawiającego, w tym z wynagrodzenia, bądź też zabezpieczenia należytego wykonania umowy na co Wykonawca wyraża zgodę. </w:t>
      </w:r>
    </w:p>
    <w:p w14:paraId="4DBD078E" w14:textId="77777777" w:rsidR="00A838F6" w:rsidRPr="003A7900" w:rsidRDefault="00A838F6" w:rsidP="003A7900">
      <w:pPr>
        <w:spacing w:after="0" w:line="320" w:lineRule="exact"/>
        <w:jc w:val="center"/>
        <w:rPr>
          <w:rFonts w:ascii="SGGW Sans Light" w:hAnsi="SGGW Sans Light" w:cs="Calibri"/>
          <w:b/>
          <w:sz w:val="20"/>
          <w:szCs w:val="20"/>
        </w:rPr>
      </w:pPr>
      <w:r w:rsidRPr="003A7900">
        <w:rPr>
          <w:rFonts w:ascii="SGGW Sans Light" w:hAnsi="SGGW Sans Light" w:cs="Calibri"/>
          <w:b/>
          <w:sz w:val="20"/>
          <w:szCs w:val="20"/>
        </w:rPr>
        <w:t>§ 10 Zabezpieczenie należytego wykonania umowy</w:t>
      </w:r>
    </w:p>
    <w:p w14:paraId="67D7BDCE" w14:textId="77777777" w:rsidR="00A838F6" w:rsidRPr="003A7900" w:rsidRDefault="00A838F6" w:rsidP="003A7900">
      <w:pPr>
        <w:numPr>
          <w:ilvl w:val="0"/>
          <w:numId w:val="24"/>
        </w:numPr>
        <w:spacing w:after="0" w:line="320" w:lineRule="exact"/>
        <w:ind w:left="426"/>
        <w:contextualSpacing/>
        <w:jc w:val="both"/>
        <w:rPr>
          <w:rFonts w:ascii="SGGW Sans Light" w:hAnsi="SGGW Sans Light" w:cs="Calibri"/>
          <w:color w:val="000000"/>
          <w:sz w:val="20"/>
          <w:szCs w:val="20"/>
        </w:rPr>
      </w:pPr>
      <w:r w:rsidRPr="003A7900">
        <w:rPr>
          <w:rFonts w:ascii="SGGW Sans Light" w:hAnsi="SGGW Sans Light" w:cs="Calibri"/>
          <w:color w:val="000000"/>
          <w:sz w:val="20"/>
          <w:szCs w:val="20"/>
        </w:rPr>
        <w:t>Wykonawca wniósł zabezpieczenie należytego wykonania umowy w wysokości ………………… zł (słownie: ……………………………………………………………..)  co stanowi 5% całkowitej ceny brutto podanej w § 4 ust. 1 umowy, w formie ……………………………….</w:t>
      </w:r>
    </w:p>
    <w:p w14:paraId="5A998544" w14:textId="77777777" w:rsidR="00A838F6" w:rsidRPr="003A7900" w:rsidRDefault="00A838F6" w:rsidP="003A7900">
      <w:pPr>
        <w:numPr>
          <w:ilvl w:val="0"/>
          <w:numId w:val="24"/>
        </w:numPr>
        <w:spacing w:after="0" w:line="320" w:lineRule="exact"/>
        <w:ind w:left="426"/>
        <w:contextualSpacing/>
        <w:jc w:val="both"/>
        <w:rPr>
          <w:rFonts w:ascii="SGGW Sans Light" w:hAnsi="SGGW Sans Light" w:cs="Calibri"/>
          <w:color w:val="000000"/>
          <w:sz w:val="20"/>
          <w:szCs w:val="20"/>
        </w:rPr>
      </w:pPr>
      <w:r w:rsidRPr="003A7900">
        <w:rPr>
          <w:rFonts w:ascii="SGGW Sans Light" w:hAnsi="SGGW Sans Light" w:cs="Calibri"/>
          <w:sz w:val="20"/>
          <w:szCs w:val="20"/>
        </w:rPr>
        <w:t>Zabezpieczenie służy pokryciu roszczeń z tytułu niewykonania lub nienależytego wykonania umowy.</w:t>
      </w:r>
      <w:r w:rsidRPr="003A7900" w:rsidDel="006C26CA">
        <w:rPr>
          <w:rFonts w:ascii="SGGW Sans Light" w:hAnsi="SGGW Sans Light" w:cs="Calibri"/>
          <w:color w:val="000000"/>
          <w:sz w:val="20"/>
          <w:szCs w:val="20"/>
        </w:rPr>
        <w:t xml:space="preserve"> </w:t>
      </w:r>
    </w:p>
    <w:p w14:paraId="4E9A5E17" w14:textId="77777777" w:rsidR="00A838F6" w:rsidRPr="003A7900" w:rsidRDefault="00A838F6" w:rsidP="003A7900">
      <w:pPr>
        <w:numPr>
          <w:ilvl w:val="0"/>
          <w:numId w:val="24"/>
        </w:numPr>
        <w:spacing w:after="0" w:line="320" w:lineRule="exact"/>
        <w:ind w:left="426"/>
        <w:contextualSpacing/>
        <w:jc w:val="both"/>
        <w:rPr>
          <w:rFonts w:ascii="SGGW Sans Light" w:hAnsi="SGGW Sans Light" w:cs="Calibri"/>
          <w:color w:val="000000"/>
          <w:sz w:val="20"/>
          <w:szCs w:val="20"/>
        </w:rPr>
      </w:pPr>
      <w:r w:rsidRPr="003A7900">
        <w:rPr>
          <w:rFonts w:ascii="SGGW Sans Light" w:hAnsi="SGGW Sans Light" w:cs="Calibri"/>
          <w:color w:val="000000"/>
          <w:sz w:val="20"/>
          <w:szCs w:val="20"/>
        </w:rPr>
        <w:t>W trakcie realizacji umowy Wykonawca może dokonać zmiany formy zabezpieczenia na jedną lub kilka form, o których mowa w art. 450 ust. 1 ustawy Pzp. Zmiana formy zabezpieczenia musi być dokonana z zachowaniem ciągłości zabezpieczenia i bez zmiany jego wysokości.</w:t>
      </w:r>
    </w:p>
    <w:p w14:paraId="131870C6" w14:textId="77777777" w:rsidR="00A838F6" w:rsidRPr="003A7900" w:rsidRDefault="00A838F6" w:rsidP="003A7900">
      <w:pPr>
        <w:numPr>
          <w:ilvl w:val="0"/>
          <w:numId w:val="24"/>
        </w:numPr>
        <w:spacing w:after="0" w:line="320" w:lineRule="exact"/>
        <w:ind w:left="426"/>
        <w:contextualSpacing/>
        <w:jc w:val="both"/>
        <w:rPr>
          <w:rFonts w:ascii="SGGW Sans Light" w:hAnsi="SGGW Sans Light" w:cs="Calibri"/>
          <w:bCs/>
          <w:sz w:val="20"/>
          <w:szCs w:val="20"/>
        </w:rPr>
      </w:pPr>
      <w:r w:rsidRPr="003A7900">
        <w:rPr>
          <w:rFonts w:ascii="SGGW Sans Light" w:hAnsi="SGGW Sans Light" w:cs="Calibri"/>
          <w:color w:val="000000"/>
          <w:sz w:val="20"/>
          <w:szCs w:val="20"/>
        </w:rPr>
        <w:t>Zwrot zabezpieczenia nastąpi zgodnie z art. 453 Prawa Zamówień Publicznych. Kwota pozostawiona na zabezpieczenie roszczeń z tytułu rękojmi za wady wynosi 30% wartości zabezpieczenia.</w:t>
      </w:r>
    </w:p>
    <w:p w14:paraId="2BAB1C4B" w14:textId="77777777" w:rsidR="00A838F6" w:rsidRPr="003A7900" w:rsidRDefault="00A838F6" w:rsidP="003A7900">
      <w:pPr>
        <w:numPr>
          <w:ilvl w:val="0"/>
          <w:numId w:val="24"/>
        </w:numPr>
        <w:spacing w:after="0" w:line="320" w:lineRule="exact"/>
        <w:ind w:left="426"/>
        <w:contextualSpacing/>
        <w:jc w:val="both"/>
        <w:rPr>
          <w:rFonts w:ascii="SGGW Sans Light" w:hAnsi="SGGW Sans Light" w:cs="Calibri"/>
          <w:bCs/>
          <w:sz w:val="20"/>
          <w:szCs w:val="20"/>
        </w:rPr>
      </w:pPr>
      <w:r w:rsidRPr="003A7900">
        <w:rPr>
          <w:rFonts w:ascii="SGGW Sans Light" w:hAnsi="SGGW Sans Light" w:cs="Calibri"/>
          <w:color w:val="000000"/>
          <w:sz w:val="20"/>
          <w:szCs w:val="20"/>
        </w:rPr>
        <w:t>Zamawiający zwróci zabezpieczenie w wysokości:</w:t>
      </w:r>
    </w:p>
    <w:p w14:paraId="5E694435" w14:textId="77777777" w:rsidR="00A838F6" w:rsidRPr="003A7900" w:rsidRDefault="00A838F6" w:rsidP="003A7900">
      <w:pPr>
        <w:numPr>
          <w:ilvl w:val="0"/>
          <w:numId w:val="25"/>
        </w:numPr>
        <w:spacing w:after="0" w:line="320" w:lineRule="exact"/>
        <w:contextualSpacing/>
        <w:jc w:val="both"/>
        <w:rPr>
          <w:rFonts w:ascii="SGGW Sans Light" w:hAnsi="SGGW Sans Light" w:cs="Calibri"/>
          <w:bCs/>
          <w:sz w:val="20"/>
          <w:szCs w:val="20"/>
        </w:rPr>
      </w:pPr>
      <w:r w:rsidRPr="003A7900">
        <w:rPr>
          <w:rFonts w:ascii="SGGW Sans Light" w:hAnsi="SGGW Sans Light" w:cs="Calibri"/>
          <w:color w:val="000000"/>
          <w:sz w:val="20"/>
          <w:szCs w:val="20"/>
        </w:rPr>
        <w:t>70% w terminie 30 dni od dnia wykonania zamówienia i uznania przez Zamawiającego za należycie wykonane,</w:t>
      </w:r>
    </w:p>
    <w:p w14:paraId="076A92BA" w14:textId="77777777" w:rsidR="00A838F6" w:rsidRPr="003A7900" w:rsidRDefault="00A838F6" w:rsidP="003A7900">
      <w:pPr>
        <w:numPr>
          <w:ilvl w:val="0"/>
          <w:numId w:val="25"/>
        </w:numPr>
        <w:spacing w:after="0" w:line="320" w:lineRule="exact"/>
        <w:contextualSpacing/>
        <w:jc w:val="both"/>
        <w:rPr>
          <w:rFonts w:ascii="SGGW Sans Light" w:hAnsi="SGGW Sans Light" w:cs="Calibri"/>
          <w:bCs/>
          <w:sz w:val="20"/>
          <w:szCs w:val="20"/>
        </w:rPr>
      </w:pPr>
      <w:r w:rsidRPr="003A7900">
        <w:rPr>
          <w:rFonts w:ascii="SGGW Sans Light" w:hAnsi="SGGW Sans Light" w:cs="Calibri"/>
          <w:color w:val="000000"/>
          <w:sz w:val="20"/>
          <w:szCs w:val="20"/>
        </w:rPr>
        <w:t>30% nie później niż w 15 dniu po upływie okresu rękojmi za wady.</w:t>
      </w:r>
    </w:p>
    <w:p w14:paraId="488D40DC" w14:textId="4721D0B2" w:rsidR="009F2010" w:rsidRPr="003A7900" w:rsidRDefault="009F2010" w:rsidP="003A7900">
      <w:pPr>
        <w:numPr>
          <w:ilvl w:val="0"/>
          <w:numId w:val="24"/>
        </w:numPr>
        <w:spacing w:after="0" w:line="320" w:lineRule="exact"/>
        <w:ind w:left="426"/>
        <w:contextualSpacing/>
        <w:jc w:val="both"/>
        <w:rPr>
          <w:rFonts w:ascii="SGGW Sans Light" w:hAnsi="SGGW Sans Light" w:cs="Calibri"/>
          <w:color w:val="000000"/>
          <w:sz w:val="20"/>
          <w:szCs w:val="20"/>
        </w:rPr>
      </w:pPr>
      <w:r w:rsidRPr="003A7900">
        <w:rPr>
          <w:rFonts w:ascii="SGGW Sans Light" w:hAnsi="SGGW Sans Light" w:cs="Calibri"/>
          <w:color w:val="000000"/>
          <w:sz w:val="20"/>
          <w:szCs w:val="20"/>
        </w:rPr>
        <w:t>W przypadku gdy przedmiot Umowy nie zostanie wykonany w terminie, a zabezpieczenie zostało wniesione w innej formie niż w pieniądzu, najpóźniej na 7 dni, licząc od dnia poprzedzającego upływ ważności zabezpieczenia, Wykonawca zobowiązany będzie przedłużyć wniesione zabezpieczenie lub przedłożyć nowe na przedłużony okres realizacji oraz rękojmi, którego treść zobowiązań będzie zgodna z pierwotnymi, pod rygorem zmiany formy zabezpieczenia na zabezpieczenie w pieniądzu, poprzez wypłatę kwoty z dotychczasowego zabezpieczenia, na co niniejszym Wykonawca wyraża zgodę.</w:t>
      </w:r>
    </w:p>
    <w:p w14:paraId="1E8BAB82" w14:textId="4615ACA6" w:rsidR="00A838F6" w:rsidRPr="003A7900" w:rsidRDefault="00A838F6" w:rsidP="003A7900">
      <w:pPr>
        <w:numPr>
          <w:ilvl w:val="0"/>
          <w:numId w:val="24"/>
        </w:numPr>
        <w:spacing w:after="0" w:line="320" w:lineRule="exact"/>
        <w:ind w:left="426"/>
        <w:contextualSpacing/>
        <w:jc w:val="both"/>
        <w:rPr>
          <w:rFonts w:ascii="SGGW Sans Light" w:hAnsi="SGGW Sans Light" w:cs="Calibri"/>
          <w:bCs/>
          <w:sz w:val="20"/>
          <w:szCs w:val="20"/>
        </w:rPr>
      </w:pPr>
      <w:r w:rsidRPr="003A7900">
        <w:rPr>
          <w:rFonts w:ascii="SGGW Sans Light" w:hAnsi="SGGW Sans Light" w:cs="Calibri"/>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F3F6E12" w14:textId="77777777" w:rsidR="00A838F6" w:rsidRPr="003A7900" w:rsidRDefault="00A838F6" w:rsidP="003A7900">
      <w:pPr>
        <w:numPr>
          <w:ilvl w:val="0"/>
          <w:numId w:val="24"/>
        </w:numPr>
        <w:spacing w:after="0" w:line="320" w:lineRule="exact"/>
        <w:ind w:left="426"/>
        <w:contextualSpacing/>
        <w:jc w:val="both"/>
        <w:rPr>
          <w:rFonts w:ascii="SGGW Sans Light" w:hAnsi="SGGW Sans Light" w:cs="Calibri"/>
          <w:bCs/>
          <w:sz w:val="20"/>
          <w:szCs w:val="20"/>
        </w:rPr>
      </w:pPr>
      <w:r w:rsidRPr="003A7900">
        <w:rPr>
          <w:rFonts w:ascii="SGGW Sans Light" w:hAnsi="SGGW Sans Light" w:cs="Calibr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6F6E8C31" w14:textId="77777777" w:rsidR="00A838F6" w:rsidRPr="003A7900" w:rsidRDefault="00A838F6" w:rsidP="003A7900">
      <w:pPr>
        <w:numPr>
          <w:ilvl w:val="0"/>
          <w:numId w:val="24"/>
        </w:numPr>
        <w:spacing w:after="0" w:line="320" w:lineRule="exact"/>
        <w:ind w:left="426"/>
        <w:contextualSpacing/>
        <w:jc w:val="both"/>
        <w:rPr>
          <w:rFonts w:ascii="SGGW Sans Light" w:hAnsi="SGGW Sans Light" w:cs="Calibri"/>
          <w:bCs/>
          <w:sz w:val="20"/>
          <w:szCs w:val="20"/>
        </w:rPr>
      </w:pPr>
      <w:r w:rsidRPr="003A7900">
        <w:rPr>
          <w:rFonts w:ascii="SGGW Sans Light" w:hAnsi="SGGW Sans Light" w:cs="Calibri"/>
          <w:color w:val="000000"/>
          <w:sz w:val="20"/>
          <w:szCs w:val="20"/>
        </w:rPr>
        <w:t xml:space="preserve">Dokument wniesienia zabezpieczenia należytego wykonania Umowy stanowi </w:t>
      </w:r>
      <w:r w:rsidRPr="003A7900">
        <w:rPr>
          <w:rFonts w:ascii="SGGW Sans Light" w:hAnsi="SGGW Sans Light" w:cs="Calibri"/>
          <w:b/>
          <w:sz w:val="20"/>
          <w:szCs w:val="20"/>
        </w:rPr>
        <w:t>załącznik nr 9</w:t>
      </w:r>
      <w:r w:rsidRPr="003A7900">
        <w:rPr>
          <w:rFonts w:ascii="SGGW Sans Light" w:hAnsi="SGGW Sans Light" w:cs="Calibri"/>
          <w:sz w:val="20"/>
          <w:szCs w:val="20"/>
        </w:rPr>
        <w:t xml:space="preserve"> do niniejszej Umowy.</w:t>
      </w:r>
    </w:p>
    <w:p w14:paraId="7F05241D" w14:textId="77777777" w:rsidR="00A838F6" w:rsidRPr="003A7900" w:rsidRDefault="00A838F6" w:rsidP="003A7900">
      <w:pPr>
        <w:numPr>
          <w:ilvl w:val="0"/>
          <w:numId w:val="24"/>
        </w:numPr>
        <w:spacing w:after="0" w:line="320" w:lineRule="exact"/>
        <w:ind w:left="426"/>
        <w:contextualSpacing/>
        <w:jc w:val="both"/>
        <w:rPr>
          <w:rFonts w:ascii="SGGW Sans Light" w:hAnsi="SGGW Sans Light" w:cs="Calibri"/>
          <w:bCs/>
          <w:color w:val="000000" w:themeColor="text1"/>
          <w:sz w:val="20"/>
          <w:szCs w:val="20"/>
        </w:rPr>
      </w:pPr>
      <w:r w:rsidRPr="003A7900">
        <w:rPr>
          <w:rFonts w:ascii="SGGW Sans Light" w:hAnsi="SGGW Sans Light" w:cs="Calibri"/>
          <w:bCs/>
          <w:color w:val="000000" w:themeColor="text1"/>
          <w:sz w:val="20"/>
          <w:szCs w:val="20"/>
        </w:rPr>
        <w:t xml:space="preserve">Zabezpieczenie Rękojmi i Gwarancji zostanie zwrócone na pisemny wniosek Wykonawcy po upływie Terminu Gwarancyjnego, w terminie i w sposób wskazany w ust. 5. </w:t>
      </w:r>
    </w:p>
    <w:p w14:paraId="03477788" w14:textId="77777777" w:rsidR="00A838F6" w:rsidRPr="003A7900" w:rsidRDefault="00A838F6" w:rsidP="003A7900">
      <w:pPr>
        <w:spacing w:after="0" w:line="320" w:lineRule="exact"/>
        <w:ind w:left="426"/>
        <w:contextualSpacing/>
        <w:jc w:val="both"/>
        <w:rPr>
          <w:rFonts w:ascii="SGGW Sans Light" w:hAnsi="SGGW Sans Light" w:cs="Calibri"/>
          <w:bCs/>
          <w:color w:val="000000" w:themeColor="text1"/>
          <w:sz w:val="20"/>
          <w:szCs w:val="20"/>
        </w:rPr>
      </w:pPr>
    </w:p>
    <w:p w14:paraId="67C14DC8" w14:textId="77777777" w:rsidR="00A838F6" w:rsidRPr="003A7900" w:rsidRDefault="00A838F6" w:rsidP="003A7900">
      <w:pPr>
        <w:spacing w:after="0" w:line="320" w:lineRule="exact"/>
        <w:jc w:val="center"/>
        <w:rPr>
          <w:rFonts w:ascii="SGGW Sans Light" w:hAnsi="SGGW Sans Light" w:cs="Calibri"/>
          <w:b/>
          <w:bCs/>
          <w:sz w:val="20"/>
          <w:szCs w:val="20"/>
        </w:rPr>
      </w:pPr>
      <w:r w:rsidRPr="003A7900">
        <w:rPr>
          <w:rFonts w:ascii="SGGW Sans Light" w:hAnsi="SGGW Sans Light" w:cs="Calibri"/>
          <w:b/>
          <w:bCs/>
          <w:sz w:val="20"/>
          <w:szCs w:val="20"/>
        </w:rPr>
        <w:t>§ 11 Odstąpienie od Umowy</w:t>
      </w:r>
    </w:p>
    <w:p w14:paraId="7DD1E665" w14:textId="77777777" w:rsidR="00A838F6" w:rsidRPr="003A7900" w:rsidRDefault="00A838F6" w:rsidP="003A7900">
      <w:pPr>
        <w:numPr>
          <w:ilvl w:val="0"/>
          <w:numId w:val="26"/>
        </w:numPr>
        <w:spacing w:after="0" w:line="320" w:lineRule="exact"/>
        <w:ind w:left="426"/>
        <w:contextualSpacing/>
        <w:jc w:val="both"/>
        <w:rPr>
          <w:rFonts w:ascii="SGGW Sans Light" w:hAnsi="SGGW Sans Light" w:cs="Calibri"/>
          <w:bCs/>
          <w:sz w:val="20"/>
          <w:szCs w:val="20"/>
        </w:rPr>
      </w:pPr>
      <w:r w:rsidRPr="003A7900">
        <w:rPr>
          <w:rFonts w:ascii="SGGW Sans Light" w:hAnsi="SGGW Sans Light" w:cs="Calibri"/>
          <w:bCs/>
          <w:sz w:val="20"/>
          <w:szCs w:val="20"/>
        </w:rPr>
        <w:t>Zamawiający może odstąpić od umowy:</w:t>
      </w:r>
    </w:p>
    <w:p w14:paraId="7880A161" w14:textId="77777777" w:rsidR="00A838F6" w:rsidRPr="003A7900" w:rsidRDefault="00A838F6" w:rsidP="003A7900">
      <w:pPr>
        <w:numPr>
          <w:ilvl w:val="0"/>
          <w:numId w:val="27"/>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9BC0DA1" w14:textId="77777777" w:rsidR="00A838F6" w:rsidRPr="003A7900" w:rsidRDefault="00A838F6" w:rsidP="003A7900">
      <w:pPr>
        <w:numPr>
          <w:ilvl w:val="0"/>
          <w:numId w:val="27"/>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jeżeli zachodzi co najmniej jedna z następujących okoliczności:</w:t>
      </w:r>
    </w:p>
    <w:p w14:paraId="3E63E262" w14:textId="77777777" w:rsidR="00A838F6" w:rsidRPr="003A7900" w:rsidRDefault="00A838F6" w:rsidP="003A7900">
      <w:pPr>
        <w:numPr>
          <w:ilvl w:val="0"/>
          <w:numId w:val="28"/>
        </w:numPr>
        <w:spacing w:after="0" w:line="320" w:lineRule="exact"/>
        <w:ind w:left="1276" w:hanging="567"/>
        <w:contextualSpacing/>
        <w:jc w:val="both"/>
        <w:rPr>
          <w:rFonts w:ascii="SGGW Sans Light" w:hAnsi="SGGW Sans Light" w:cs="Calibri"/>
          <w:sz w:val="20"/>
          <w:szCs w:val="20"/>
        </w:rPr>
      </w:pPr>
      <w:r w:rsidRPr="003A7900">
        <w:rPr>
          <w:rFonts w:ascii="SGGW Sans Light" w:hAnsi="SGGW Sans Light" w:cs="Calibri"/>
          <w:sz w:val="20"/>
          <w:szCs w:val="20"/>
        </w:rPr>
        <w:t>dokonano zmiany umowy z naruszeniem art. 454 i art. 455 ustawy,</w:t>
      </w:r>
    </w:p>
    <w:p w14:paraId="18F09E0C" w14:textId="77777777" w:rsidR="00A838F6" w:rsidRPr="003A7900" w:rsidRDefault="00A838F6" w:rsidP="003A7900">
      <w:pPr>
        <w:numPr>
          <w:ilvl w:val="0"/>
          <w:numId w:val="28"/>
        </w:numPr>
        <w:spacing w:after="0" w:line="320" w:lineRule="exact"/>
        <w:ind w:left="1276" w:hanging="567"/>
        <w:contextualSpacing/>
        <w:jc w:val="both"/>
        <w:rPr>
          <w:rFonts w:ascii="SGGW Sans Light" w:hAnsi="SGGW Sans Light" w:cs="Calibri"/>
          <w:sz w:val="20"/>
          <w:szCs w:val="20"/>
        </w:rPr>
      </w:pPr>
      <w:r w:rsidRPr="003A7900">
        <w:rPr>
          <w:rFonts w:ascii="SGGW Sans Light" w:hAnsi="SGGW Sans Light" w:cs="Calibri"/>
          <w:sz w:val="20"/>
          <w:szCs w:val="20"/>
        </w:rPr>
        <w:t>wykonawca w chwili zawarcia umowy podlegał wykluczeniu na podstawie art. 108 ustawy</w:t>
      </w:r>
    </w:p>
    <w:p w14:paraId="61EC0108" w14:textId="77777777" w:rsidR="00A838F6" w:rsidRPr="003A7900" w:rsidRDefault="00A838F6" w:rsidP="003A7900">
      <w:pPr>
        <w:numPr>
          <w:ilvl w:val="0"/>
          <w:numId w:val="28"/>
        </w:numPr>
        <w:spacing w:after="0" w:line="320" w:lineRule="exact"/>
        <w:ind w:left="1276" w:hanging="567"/>
        <w:contextualSpacing/>
        <w:jc w:val="both"/>
        <w:rPr>
          <w:rFonts w:ascii="SGGW Sans Light" w:hAnsi="SGGW Sans Light" w:cs="Calibri"/>
          <w:sz w:val="20"/>
          <w:szCs w:val="20"/>
        </w:rPr>
      </w:pPr>
      <w:r w:rsidRPr="003A7900">
        <w:rPr>
          <w:rFonts w:ascii="SGGW Sans Light" w:hAnsi="SGGW Sans Light" w:cs="Calibri"/>
          <w:sz w:val="20"/>
          <w:szCs w:val="20"/>
        </w:rPr>
        <w:t xml:space="preserve">Trybunał Sprawiedliwości Unii Europejskiej stwierdził, w ramach procedury przewidzianej w art. 258 Traktatu o funkcjonowaniu Unii Europejskiej, że Rzeczpospolita Polska uchybiła </w:t>
      </w:r>
      <w:r w:rsidRPr="003A7900">
        <w:rPr>
          <w:rFonts w:ascii="SGGW Sans Light" w:hAnsi="SGGW Sans Light" w:cs="Calibri"/>
          <w:sz w:val="20"/>
          <w:szCs w:val="20"/>
        </w:rPr>
        <w:lastRenderedPageBreak/>
        <w:t>zobowiązaniom, które ciążą na niej na mocy Traktatów, dyrektywy 2014/24/UE, dyrektywy 2014/25/UE i dyrektywy 2009/81/WE, z uwagi na to, że zamawiający udzielił zamówienia z naruszeniem prawa Unii Europejskiej.</w:t>
      </w:r>
    </w:p>
    <w:p w14:paraId="35F08578" w14:textId="77777777" w:rsidR="00A838F6" w:rsidRPr="003A7900" w:rsidRDefault="00A838F6" w:rsidP="003A7900">
      <w:pPr>
        <w:numPr>
          <w:ilvl w:val="0"/>
          <w:numId w:val="26"/>
        </w:numPr>
        <w:spacing w:after="0" w:line="320" w:lineRule="exact"/>
        <w:ind w:left="426"/>
        <w:contextualSpacing/>
        <w:jc w:val="both"/>
        <w:rPr>
          <w:rFonts w:ascii="SGGW Sans Light" w:hAnsi="SGGW Sans Light" w:cs="Calibri"/>
          <w:sz w:val="20"/>
          <w:szCs w:val="20"/>
        </w:rPr>
      </w:pPr>
      <w:r w:rsidRPr="003A7900">
        <w:rPr>
          <w:rFonts w:ascii="SGGW Sans Light" w:eastAsia="Times New Roman" w:hAnsi="SGGW Sans Light" w:cs="Calibri"/>
          <w:bCs/>
          <w:sz w:val="20"/>
          <w:szCs w:val="20"/>
          <w:lang w:eastAsia="pl-PL"/>
        </w:rPr>
        <w:t>W przypadku, o którym mowa w ust. 1 pkt. 2) lit. a, zamawiający odstępuje od umowy w części,</w:t>
      </w:r>
      <w:r w:rsidRPr="003A7900">
        <w:rPr>
          <w:rFonts w:ascii="SGGW Sans Light" w:hAnsi="SGGW Sans Light" w:cs="Calibri"/>
          <w:sz w:val="20"/>
          <w:szCs w:val="20"/>
        </w:rPr>
        <w:t xml:space="preserve"> której zmiana dotyczy.</w:t>
      </w:r>
    </w:p>
    <w:p w14:paraId="673D2635" w14:textId="77777777" w:rsidR="00A838F6" w:rsidRPr="003A7900" w:rsidRDefault="00A838F6" w:rsidP="003A7900">
      <w:pPr>
        <w:numPr>
          <w:ilvl w:val="0"/>
          <w:numId w:val="2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 przypadkach, o których mowa w ust. 1, wykonawca może żądać wyłącznie wynagrodzenia należnego z tytułu wykonania części umowy.</w:t>
      </w:r>
    </w:p>
    <w:p w14:paraId="2FEFA263" w14:textId="77777777" w:rsidR="00A838F6" w:rsidRPr="003A7900" w:rsidRDefault="00A838F6" w:rsidP="003A7900">
      <w:pPr>
        <w:numPr>
          <w:ilvl w:val="0"/>
          <w:numId w:val="26"/>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Ponadto, oprócz przypadków wymienionych w ustawie Prawo zamówień publicznych i Kodeksie Cywilnym, Zamawiającemu przysługuje prawo odstąpienia od umowy w następujących przypadkach:</w:t>
      </w:r>
    </w:p>
    <w:p w14:paraId="17356F5B" w14:textId="77777777" w:rsidR="00A838F6" w:rsidRPr="003A7900" w:rsidRDefault="00A838F6" w:rsidP="003A7900">
      <w:pPr>
        <w:numPr>
          <w:ilvl w:val="0"/>
          <w:numId w:val="29"/>
        </w:numPr>
        <w:spacing w:after="0" w:line="320" w:lineRule="exact"/>
        <w:contextualSpacing/>
        <w:jc w:val="both"/>
        <w:rPr>
          <w:rFonts w:ascii="SGGW Sans Light" w:hAnsi="SGGW Sans Light" w:cs="Calibri"/>
          <w:sz w:val="20"/>
          <w:szCs w:val="20"/>
        </w:rPr>
      </w:pPr>
      <w:r w:rsidRPr="003A7900">
        <w:rPr>
          <w:rFonts w:ascii="SGGW Sans Light" w:hAnsi="SGGW Sans Light" w:cs="Calibri"/>
          <w:bCs/>
          <w:sz w:val="20"/>
          <w:szCs w:val="20"/>
        </w:rPr>
        <w:t>Wykonawca nie rozpoczął realizacji Przedmiotu Umowy bez uzasadnionych przyczyn mimo uprzedniego wezwania go przez Zamawiającego i upływie dodatkowego terminu do realizacji Umowy, albo gdy Wykonawca przerwie realizację Przedmiotu Umowy na okres ponad 14 dni bez zgody lub polecenia Zamawiającego;</w:t>
      </w:r>
    </w:p>
    <w:p w14:paraId="77FDC328" w14:textId="77777777" w:rsidR="00A838F6" w:rsidRPr="003A7900" w:rsidRDefault="00A838F6" w:rsidP="003A7900">
      <w:pPr>
        <w:numPr>
          <w:ilvl w:val="0"/>
          <w:numId w:val="29"/>
        </w:numPr>
        <w:spacing w:after="0" w:line="320" w:lineRule="exact"/>
        <w:contextualSpacing/>
        <w:jc w:val="both"/>
        <w:rPr>
          <w:rFonts w:ascii="SGGW Sans Light" w:hAnsi="SGGW Sans Light" w:cs="Calibri"/>
          <w:sz w:val="20"/>
          <w:szCs w:val="20"/>
        </w:rPr>
      </w:pPr>
      <w:r w:rsidRPr="003A7900">
        <w:rPr>
          <w:rFonts w:ascii="SGGW Sans Light" w:hAnsi="SGGW Sans Light" w:cs="Calibri"/>
          <w:bCs/>
          <w:sz w:val="20"/>
          <w:szCs w:val="20"/>
        </w:rPr>
        <w:t>Wykonawca wykonuje umowę w sposób nienależyty mimo uprzedniego wezwania go przez Zamawiającego do należytego wykonywania Przedmiotu Umowy pod rygorem odstąpienia od Umowy;</w:t>
      </w:r>
    </w:p>
    <w:p w14:paraId="5D34D236" w14:textId="77777777" w:rsidR="00A838F6" w:rsidRPr="003A7900" w:rsidRDefault="00A838F6" w:rsidP="003A7900">
      <w:pPr>
        <w:numPr>
          <w:ilvl w:val="0"/>
          <w:numId w:val="29"/>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trzykrotnie stwierdzono przypadek wykonywania czynności wymienionych w § 1 ust. 8 umowy przez osoby, które w dniu stwierdzenia tego faktu nie łączył stosunek pracy z Wykonawcą, podwykonawcą lub dalszym podwykonawcą;</w:t>
      </w:r>
    </w:p>
    <w:p w14:paraId="4E71450C" w14:textId="399832E1" w:rsidR="00A838F6" w:rsidRPr="003A7900" w:rsidRDefault="00A838F6" w:rsidP="003A7900">
      <w:pPr>
        <w:numPr>
          <w:ilvl w:val="0"/>
          <w:numId w:val="29"/>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trzykrotnie nie przekazał w wyznaczonym </w:t>
      </w:r>
      <w:r w:rsidRPr="003A7900">
        <w:rPr>
          <w:rFonts w:ascii="SGGW Sans Light" w:hAnsi="SGGW Sans Light" w:cs="Calibri"/>
          <w:color w:val="000000" w:themeColor="text1"/>
          <w:sz w:val="20"/>
          <w:szCs w:val="20"/>
        </w:rPr>
        <w:t xml:space="preserve">mu terminie nie krótszym niż 5 dni dokumentów </w:t>
      </w:r>
      <w:r w:rsidRPr="003A7900">
        <w:rPr>
          <w:rFonts w:ascii="SGGW Sans Light" w:hAnsi="SGGW Sans Light" w:cs="Calibri"/>
          <w:sz w:val="20"/>
          <w:szCs w:val="20"/>
        </w:rPr>
        <w:t xml:space="preserve">potwierdzających zatrudnienie osób wykonujących czynności wymienione </w:t>
      </w:r>
      <w:r w:rsidR="00BB0142" w:rsidRPr="003A7900">
        <w:rPr>
          <w:rFonts w:ascii="SGGW Sans Light" w:hAnsi="SGGW Sans Light" w:cs="Calibri"/>
          <w:sz w:val="20"/>
          <w:szCs w:val="20"/>
        </w:rPr>
        <w:t>w ·§ 1 ust. 8</w:t>
      </w:r>
      <w:r w:rsidR="00BB0142" w:rsidRPr="003A7900">
        <w:rPr>
          <w:rFonts w:ascii="SGGW Sans Light" w:hAnsi="SGGW Sans Light" w:cs="Calibri"/>
          <w:i/>
          <w:sz w:val="20"/>
          <w:szCs w:val="20"/>
        </w:rPr>
        <w:t xml:space="preserve"> na</w:t>
      </w:r>
      <w:r w:rsidRPr="003A7900">
        <w:rPr>
          <w:rFonts w:ascii="SGGW Sans Light" w:hAnsi="SGGW Sans Light" w:cs="Calibri"/>
          <w:sz w:val="20"/>
          <w:szCs w:val="20"/>
        </w:rPr>
        <w:t xml:space="preserve"> podstawie umowy o pracę;</w:t>
      </w:r>
    </w:p>
    <w:p w14:paraId="6A72B89F" w14:textId="77777777" w:rsidR="00A838F6" w:rsidRPr="003A7900" w:rsidRDefault="00A838F6" w:rsidP="003A7900">
      <w:pPr>
        <w:numPr>
          <w:ilvl w:val="0"/>
          <w:numId w:val="29"/>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w przypadku konieczności wielokrotnego dokonywania bezpośredniej zapłaty podwykonawcy lub dalszemu podwykonawcy lub konieczności zapłaty na sumę większą niż 5 % wartości umowy;</w:t>
      </w:r>
    </w:p>
    <w:p w14:paraId="4E218EBE" w14:textId="66A6765D" w:rsidR="00A838F6" w:rsidRPr="003A7900" w:rsidRDefault="00A838F6" w:rsidP="003A7900">
      <w:pPr>
        <w:numPr>
          <w:ilvl w:val="0"/>
          <w:numId w:val="29"/>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opóźnia się z wykonywaniem robót tak dalece, </w:t>
      </w:r>
      <w:r w:rsidR="00BB0142" w:rsidRPr="003A7900">
        <w:rPr>
          <w:rFonts w:ascii="SGGW Sans Light" w:hAnsi="SGGW Sans Light" w:cs="Calibri"/>
          <w:sz w:val="20"/>
          <w:szCs w:val="20"/>
        </w:rPr>
        <w:t>iż wykonanie</w:t>
      </w:r>
      <w:r w:rsidRPr="003A7900">
        <w:rPr>
          <w:rFonts w:ascii="SGGW Sans Light" w:hAnsi="SGGW Sans Light" w:cs="Calibri"/>
          <w:sz w:val="20"/>
          <w:szCs w:val="20"/>
        </w:rPr>
        <w:t xml:space="preserve"> Umowy w terminie przewidzianym niniejszą Umową będzie niemożliwe lub istotnie zagrożone;</w:t>
      </w:r>
    </w:p>
    <w:p w14:paraId="786DE6D6" w14:textId="77777777" w:rsidR="00A838F6" w:rsidRPr="003A7900" w:rsidRDefault="00A838F6" w:rsidP="003A7900">
      <w:pPr>
        <w:numPr>
          <w:ilvl w:val="0"/>
          <w:numId w:val="29"/>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Wykonawca nie usuwa wad lub usterek, pomimo pisemnego wezwania Zamawiającego do ich usunięcia;</w:t>
      </w:r>
    </w:p>
    <w:p w14:paraId="2B3D9B73" w14:textId="77777777" w:rsidR="00A838F6" w:rsidRPr="003A7900" w:rsidRDefault="00A838F6" w:rsidP="003A7900">
      <w:pPr>
        <w:numPr>
          <w:ilvl w:val="0"/>
          <w:numId w:val="29"/>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Wykonawca nie przedłuża zabezpieczenia należytego wykonania Umowy lub nie przedstawia nowego zabezpieczenia pomimo uprzedniego pisemnego wezwania Zamawiającego do przedłużenia lub wniesienia nowego zabezpieczenia należytego wykonania Umowy.</w:t>
      </w:r>
    </w:p>
    <w:p w14:paraId="7581606B" w14:textId="77777777" w:rsidR="00A838F6" w:rsidRPr="003A7900" w:rsidRDefault="00A838F6" w:rsidP="003A7900">
      <w:pPr>
        <w:numPr>
          <w:ilvl w:val="0"/>
          <w:numId w:val="26"/>
        </w:numPr>
        <w:spacing w:after="0" w:line="320" w:lineRule="exact"/>
        <w:ind w:left="426"/>
        <w:contextualSpacing/>
        <w:jc w:val="both"/>
        <w:rPr>
          <w:rFonts w:ascii="SGGW Sans Light" w:eastAsia="Calibri" w:hAnsi="SGGW Sans Light" w:cs="Calibri"/>
          <w:sz w:val="20"/>
          <w:szCs w:val="20"/>
        </w:rPr>
      </w:pPr>
      <w:r w:rsidRPr="003A7900">
        <w:rPr>
          <w:rFonts w:ascii="SGGW Sans Light" w:eastAsia="Calibri" w:hAnsi="SGGW Sans Light" w:cs="Calibri"/>
          <w:sz w:val="20"/>
          <w:szCs w:val="20"/>
        </w:rPr>
        <w:t>W przypadku odstąpienia od Umowy Wykonawca może żądać jedynie wynagrodzenia należnego mu z tytułu wykonania części Umowy.</w:t>
      </w:r>
    </w:p>
    <w:p w14:paraId="7F5CDA4F" w14:textId="77777777" w:rsidR="00A838F6" w:rsidRPr="003A7900" w:rsidRDefault="00A838F6" w:rsidP="003A7900">
      <w:pPr>
        <w:numPr>
          <w:ilvl w:val="0"/>
          <w:numId w:val="26"/>
        </w:numPr>
        <w:spacing w:after="0" w:line="320" w:lineRule="exact"/>
        <w:ind w:left="426"/>
        <w:contextualSpacing/>
        <w:jc w:val="both"/>
        <w:rPr>
          <w:rFonts w:ascii="SGGW Sans Light" w:eastAsia="Calibri" w:hAnsi="SGGW Sans Light" w:cs="Calibri"/>
          <w:sz w:val="20"/>
          <w:szCs w:val="20"/>
        </w:rPr>
      </w:pPr>
      <w:r w:rsidRPr="003A7900">
        <w:rPr>
          <w:rFonts w:ascii="SGGW Sans Light" w:eastAsia="Calibri" w:hAnsi="SGGW Sans Light" w:cs="Calibri"/>
          <w:sz w:val="20"/>
          <w:szCs w:val="20"/>
        </w:rPr>
        <w:t>Odstąpienie od Umowy powinno nastąpić w formie pisemnej pod rygorem nieważności takiego oświadczenia i powinno zawierać uzasadnienie.</w:t>
      </w:r>
    </w:p>
    <w:p w14:paraId="28300934" w14:textId="48C3E917" w:rsidR="00A838F6" w:rsidRPr="003A7900" w:rsidRDefault="00A838F6" w:rsidP="003A7900">
      <w:pPr>
        <w:numPr>
          <w:ilvl w:val="0"/>
          <w:numId w:val="26"/>
        </w:numPr>
        <w:spacing w:after="0" w:line="320" w:lineRule="exact"/>
        <w:ind w:left="426"/>
        <w:contextualSpacing/>
        <w:jc w:val="both"/>
        <w:rPr>
          <w:rFonts w:ascii="SGGW Sans Light" w:eastAsia="Calibri" w:hAnsi="SGGW Sans Light" w:cs="Calibri"/>
          <w:sz w:val="20"/>
          <w:szCs w:val="20"/>
        </w:rPr>
      </w:pPr>
      <w:r w:rsidRPr="003A7900">
        <w:rPr>
          <w:rFonts w:ascii="SGGW Sans Light" w:eastAsia="Calibri" w:hAnsi="SGGW Sans Light" w:cs="Calibri"/>
          <w:sz w:val="20"/>
          <w:szCs w:val="20"/>
        </w:rPr>
        <w:t xml:space="preserve">Rozliczenie </w:t>
      </w:r>
      <w:r w:rsidRPr="003A7900">
        <w:rPr>
          <w:rFonts w:ascii="SGGW Sans Light" w:eastAsia="Calibri" w:hAnsi="SGGW Sans Light" w:cs="Calibri"/>
          <w:bCs/>
          <w:sz w:val="20"/>
          <w:szCs w:val="20"/>
        </w:rPr>
        <w:t xml:space="preserve">z Wykonawcą </w:t>
      </w:r>
      <w:r w:rsidRPr="003A7900">
        <w:rPr>
          <w:rFonts w:ascii="SGGW Sans Light" w:eastAsia="Calibri" w:hAnsi="SGGW Sans Light" w:cs="Calibri"/>
          <w:sz w:val="20"/>
          <w:szCs w:val="20"/>
        </w:rPr>
        <w:t xml:space="preserve">za roboty wykonane do momentu odstąpienia od </w:t>
      </w:r>
      <w:r w:rsidR="00BB0142" w:rsidRPr="003A7900">
        <w:rPr>
          <w:rFonts w:ascii="SGGW Sans Light" w:eastAsia="Calibri" w:hAnsi="SGGW Sans Light" w:cs="Calibri"/>
          <w:sz w:val="20"/>
          <w:szCs w:val="20"/>
        </w:rPr>
        <w:t>Umowy nastąpi</w:t>
      </w:r>
      <w:r w:rsidRPr="003A7900">
        <w:rPr>
          <w:rFonts w:ascii="SGGW Sans Light" w:eastAsia="Calibri" w:hAnsi="SGGW Sans Light" w:cs="Calibri"/>
          <w:sz w:val="20"/>
          <w:szCs w:val="20"/>
        </w:rPr>
        <w:t xml:space="preserve"> po podpisaniu przez </w:t>
      </w:r>
      <w:r w:rsidRPr="003A7900">
        <w:rPr>
          <w:rFonts w:ascii="SGGW Sans Light" w:eastAsia="Calibri" w:hAnsi="SGGW Sans Light" w:cs="Calibri"/>
          <w:bCs/>
          <w:sz w:val="20"/>
          <w:szCs w:val="20"/>
        </w:rPr>
        <w:t xml:space="preserve">Zamawiającego </w:t>
      </w:r>
      <w:r w:rsidRPr="003A7900">
        <w:rPr>
          <w:rFonts w:ascii="SGGW Sans Light" w:eastAsia="Calibri" w:hAnsi="SGGW Sans Light" w:cs="Calibri"/>
          <w:sz w:val="20"/>
          <w:szCs w:val="20"/>
        </w:rPr>
        <w:t>protokołu odbioru tych robót. Rozliczenie nastąpi po zakończeniu wykonania zobowiązania lub jego części.</w:t>
      </w:r>
      <w:r w:rsidRPr="003A7900">
        <w:rPr>
          <w:rFonts w:ascii="SGGW Sans Light" w:hAnsi="SGGW Sans Light" w:cs="Calibri"/>
          <w:sz w:val="20"/>
          <w:szCs w:val="20"/>
        </w:rPr>
        <w:t xml:space="preserve"> </w:t>
      </w:r>
      <w:r w:rsidRPr="003A7900">
        <w:rPr>
          <w:rFonts w:ascii="SGGW Sans Light" w:eastAsia="Calibri" w:hAnsi="SGGW Sans Light" w:cs="Calibri"/>
          <w:sz w:val="20"/>
          <w:szCs w:val="20"/>
        </w:rPr>
        <w:t xml:space="preserve">Prawo do odstąpienia od umowy przysługuje w zakresie części umowy </w:t>
      </w:r>
      <w:r w:rsidR="00BB0142" w:rsidRPr="003A7900">
        <w:rPr>
          <w:rFonts w:ascii="SGGW Sans Light" w:eastAsia="Calibri" w:hAnsi="SGGW Sans Light" w:cs="Calibri"/>
          <w:sz w:val="20"/>
          <w:szCs w:val="20"/>
        </w:rPr>
        <w:t>niewykonanej</w:t>
      </w:r>
      <w:r w:rsidRPr="003A7900">
        <w:rPr>
          <w:rFonts w:ascii="SGGW Sans Light" w:eastAsia="Calibri" w:hAnsi="SGGW Sans Light" w:cs="Calibri"/>
          <w:sz w:val="20"/>
          <w:szCs w:val="20"/>
        </w:rPr>
        <w:t xml:space="preserve"> przez Wykonawcę na dzień składania oświadczenia o odstąpieniu i </w:t>
      </w:r>
      <w:r w:rsidR="00BB0142" w:rsidRPr="003A7900">
        <w:rPr>
          <w:rFonts w:ascii="SGGW Sans Light" w:eastAsia="Calibri" w:hAnsi="SGGW Sans Light" w:cs="Calibri"/>
          <w:sz w:val="20"/>
          <w:szCs w:val="20"/>
        </w:rPr>
        <w:t>nieodebranej</w:t>
      </w:r>
      <w:r w:rsidRPr="003A7900">
        <w:rPr>
          <w:rFonts w:ascii="SGGW Sans Light" w:eastAsia="Calibri" w:hAnsi="SGGW Sans Light" w:cs="Calibri"/>
          <w:sz w:val="20"/>
          <w:szCs w:val="20"/>
        </w:rPr>
        <w:t xml:space="preserve"> przez Zamawiającego ze skutkiem „ex nunc”.</w:t>
      </w:r>
    </w:p>
    <w:p w14:paraId="55DDD725" w14:textId="77777777" w:rsidR="00A838F6" w:rsidRPr="003A7900" w:rsidRDefault="00A838F6" w:rsidP="003A7900">
      <w:pPr>
        <w:numPr>
          <w:ilvl w:val="0"/>
          <w:numId w:val="26"/>
        </w:numPr>
        <w:spacing w:after="0" w:line="320" w:lineRule="exact"/>
        <w:ind w:left="426"/>
        <w:contextualSpacing/>
        <w:jc w:val="both"/>
        <w:rPr>
          <w:rFonts w:ascii="SGGW Sans Light" w:eastAsia="Calibri" w:hAnsi="SGGW Sans Light" w:cs="Calibri"/>
          <w:color w:val="000000" w:themeColor="text1"/>
          <w:sz w:val="20"/>
          <w:szCs w:val="20"/>
        </w:rPr>
      </w:pPr>
      <w:r w:rsidRPr="003A7900">
        <w:rPr>
          <w:rFonts w:ascii="SGGW Sans Light" w:eastAsia="Calibri" w:hAnsi="SGGW Sans Light" w:cs="Calibri"/>
          <w:bCs/>
          <w:sz w:val="20"/>
          <w:szCs w:val="20"/>
        </w:rPr>
        <w:t xml:space="preserve">Wykonawca </w:t>
      </w:r>
      <w:r w:rsidRPr="003A7900">
        <w:rPr>
          <w:rFonts w:ascii="SGGW Sans Light" w:eastAsia="Calibri" w:hAnsi="SGGW Sans Light" w:cs="Calibri"/>
          <w:sz w:val="20"/>
          <w:szCs w:val="20"/>
        </w:rPr>
        <w:t xml:space="preserve">niniejszym udziela gwarancji i rękojmi w </w:t>
      </w:r>
      <w:r w:rsidRPr="003A7900">
        <w:rPr>
          <w:rFonts w:ascii="SGGW Sans Light" w:eastAsia="Calibri" w:hAnsi="SGGW Sans Light" w:cs="Calibri"/>
          <w:color w:val="000000" w:themeColor="text1"/>
          <w:sz w:val="20"/>
          <w:szCs w:val="20"/>
        </w:rPr>
        <w:t>zakresie określonym w § 8 Umowy na część zobowiązania wykonanego przed odstąpieniem od Umowy.</w:t>
      </w:r>
    </w:p>
    <w:p w14:paraId="3A939CAE" w14:textId="4AE4CD74" w:rsidR="00A838F6" w:rsidRPr="003A7900" w:rsidRDefault="00A838F6" w:rsidP="003A7900">
      <w:pPr>
        <w:numPr>
          <w:ilvl w:val="0"/>
          <w:numId w:val="26"/>
        </w:numPr>
        <w:spacing w:after="0" w:line="320" w:lineRule="exact"/>
        <w:ind w:left="426"/>
        <w:contextualSpacing/>
        <w:jc w:val="both"/>
        <w:rPr>
          <w:rFonts w:ascii="SGGW Sans Light" w:eastAsia="Calibri" w:hAnsi="SGGW Sans Light" w:cs="Calibri"/>
          <w:sz w:val="20"/>
          <w:szCs w:val="20"/>
        </w:rPr>
      </w:pPr>
      <w:r w:rsidRPr="003A7900">
        <w:rPr>
          <w:rFonts w:ascii="SGGW Sans Light" w:hAnsi="SGGW Sans Light" w:cs="Calibri"/>
          <w:bCs/>
          <w:color w:val="000000" w:themeColor="text1"/>
          <w:sz w:val="20"/>
          <w:szCs w:val="20"/>
        </w:rPr>
        <w:t xml:space="preserve">Oświadczenie odstąpienia od Umowy może być złożone w terminie 60 dni od dnia powzięcia informacji o zdarzeniach uzasadniających prawo do odstąpienia i powinno zawierać </w:t>
      </w:r>
      <w:r w:rsidR="00E24461" w:rsidRPr="003A7900">
        <w:rPr>
          <w:rFonts w:ascii="SGGW Sans Light" w:hAnsi="SGGW Sans Light" w:cs="Calibri"/>
          <w:bCs/>
          <w:color w:val="000000" w:themeColor="text1"/>
          <w:sz w:val="20"/>
          <w:szCs w:val="20"/>
        </w:rPr>
        <w:t>uzasadnienie</w:t>
      </w:r>
      <w:r w:rsidR="00E24461" w:rsidRPr="003A7900">
        <w:rPr>
          <w:rFonts w:ascii="SGGW Sans Light" w:hAnsi="SGGW Sans Light" w:cs="Calibri"/>
          <w:bCs/>
          <w:sz w:val="20"/>
          <w:szCs w:val="20"/>
        </w:rPr>
        <w:t>, z</w:t>
      </w:r>
      <w:r w:rsidRPr="003A7900">
        <w:rPr>
          <w:rFonts w:ascii="SGGW Sans Light" w:hAnsi="SGGW Sans Light" w:cs="Calibri"/>
          <w:bCs/>
          <w:sz w:val="20"/>
          <w:szCs w:val="20"/>
        </w:rPr>
        <w:t xml:space="preserve"> </w:t>
      </w:r>
      <w:r w:rsidR="00E24461" w:rsidRPr="003A7900">
        <w:rPr>
          <w:rFonts w:ascii="SGGW Sans Light" w:hAnsi="SGGW Sans Light" w:cs="Calibri"/>
          <w:bCs/>
          <w:sz w:val="20"/>
          <w:szCs w:val="20"/>
        </w:rPr>
        <w:t>zastrzeżeniem ust</w:t>
      </w:r>
      <w:r w:rsidRPr="003A7900">
        <w:rPr>
          <w:rFonts w:ascii="SGGW Sans Light" w:hAnsi="SGGW Sans Light" w:cs="Calibri"/>
          <w:bCs/>
          <w:sz w:val="20"/>
          <w:szCs w:val="20"/>
        </w:rPr>
        <w:t xml:space="preserve">. 1 pkt. 1 niniejszego paragrafu, który przewiduje termin 30 – to dniowy do zachowania prawa odstąpienia. </w:t>
      </w:r>
    </w:p>
    <w:p w14:paraId="4BEE8AD0" w14:textId="77777777" w:rsidR="00A838F6" w:rsidRPr="003A7900" w:rsidRDefault="00A838F6" w:rsidP="003A7900">
      <w:pPr>
        <w:spacing w:after="0" w:line="320" w:lineRule="exact"/>
        <w:contextualSpacing/>
        <w:jc w:val="both"/>
        <w:rPr>
          <w:rFonts w:ascii="SGGW Sans Light" w:eastAsia="Calibri" w:hAnsi="SGGW Sans Light" w:cs="Calibri"/>
          <w:sz w:val="20"/>
          <w:szCs w:val="20"/>
        </w:rPr>
      </w:pPr>
    </w:p>
    <w:p w14:paraId="195031F8" w14:textId="77777777" w:rsidR="00A838F6" w:rsidRPr="003A7900" w:rsidRDefault="00A838F6" w:rsidP="003A7900">
      <w:pPr>
        <w:spacing w:after="0" w:line="320" w:lineRule="exact"/>
        <w:jc w:val="center"/>
        <w:rPr>
          <w:rFonts w:ascii="SGGW Sans Light" w:hAnsi="SGGW Sans Light" w:cs="Calibri"/>
          <w:b/>
          <w:sz w:val="20"/>
          <w:szCs w:val="20"/>
        </w:rPr>
      </w:pPr>
      <w:r w:rsidRPr="003A7900">
        <w:rPr>
          <w:rFonts w:ascii="SGGW Sans Light" w:hAnsi="SGGW Sans Light" w:cs="Calibri"/>
          <w:b/>
          <w:sz w:val="20"/>
          <w:szCs w:val="20"/>
        </w:rPr>
        <w:t>§ 12 Podwykonawstwo</w:t>
      </w:r>
    </w:p>
    <w:p w14:paraId="3499B9DB"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lastRenderedPageBreak/>
        <w:t>Strony umowy ustalają, że przedmiot Umowy zostanie wykonany przez Wykonawcę osobiście bądź z udziałem podwykonawców.</w:t>
      </w:r>
    </w:p>
    <w:p w14:paraId="087BDA55"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Wykonawca oświadcza, że zgodnie ze swoją ofertą zamierza/nie zamierza powierzyć realizację następującej części zamówienia następującym podwykonawcom:</w:t>
      </w:r>
    </w:p>
    <w:p w14:paraId="1273A534" w14:textId="77777777" w:rsidR="00A838F6" w:rsidRPr="003A7900" w:rsidRDefault="00A838F6" w:rsidP="003A7900">
      <w:pPr>
        <w:numPr>
          <w:ilvl w:val="0"/>
          <w:numId w:val="31"/>
        </w:numPr>
        <w:spacing w:after="0" w:line="320" w:lineRule="exact"/>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 xml:space="preserve">Nazwa podwykonawcy: …………………... </w:t>
      </w:r>
    </w:p>
    <w:p w14:paraId="799589D0" w14:textId="77777777" w:rsidR="00A838F6" w:rsidRPr="003A7900" w:rsidRDefault="00A838F6" w:rsidP="003A7900">
      <w:pPr>
        <w:numPr>
          <w:ilvl w:val="0"/>
          <w:numId w:val="31"/>
        </w:numPr>
        <w:spacing w:after="0" w:line="320" w:lineRule="exact"/>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 xml:space="preserve">Opis powierzonej części zamówienia: …………………….. </w:t>
      </w:r>
    </w:p>
    <w:p w14:paraId="78D4ED2A" w14:textId="77777777" w:rsidR="00A838F6" w:rsidRPr="003A7900" w:rsidRDefault="00A838F6" w:rsidP="003A7900">
      <w:pPr>
        <w:numPr>
          <w:ilvl w:val="0"/>
          <w:numId w:val="31"/>
        </w:numPr>
        <w:spacing w:after="0" w:line="320" w:lineRule="exact"/>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Czy podwykonawca jest podmiotem, na którego zasoby wykonawca powołuje się na zasadach określonych w art. 118 ustawy Pzp …………………………(tak/nie)</w:t>
      </w:r>
    </w:p>
    <w:p w14:paraId="1B9B6729" w14:textId="77777777" w:rsidR="00A838F6" w:rsidRPr="003A7900" w:rsidRDefault="00A838F6" w:rsidP="003A7900">
      <w:pPr>
        <w:spacing w:after="0" w:line="320" w:lineRule="exact"/>
        <w:ind w:left="360"/>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w:t>
      </w:r>
    </w:p>
    <w:p w14:paraId="33D14FF6"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Wykonawca jest zobowiązany do zawiadomienia zamawiającego o wszelkich zmianach danych, o których mowa w ust. 2 w trakcie realizacji zamówienia i przekazania informacji na temat nowych podwykonawców, którym w późniejszym okresie zamierza powierzyć realizację części zamówienia.</w:t>
      </w:r>
    </w:p>
    <w:p w14:paraId="7FF54F74" w14:textId="1BA58E4B" w:rsidR="00A838F6" w:rsidRPr="003A7900" w:rsidRDefault="00A838F6" w:rsidP="003A7900">
      <w:pPr>
        <w:numPr>
          <w:ilvl w:val="0"/>
          <w:numId w:val="30"/>
        </w:numPr>
        <w:spacing w:after="0" w:line="320" w:lineRule="exact"/>
        <w:ind w:left="426"/>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 xml:space="preserve">Jeżeli zmiana albo rezygnacja z podwykonawcy dotyczy podmiotu, na którego zasoby wykonawca powoływał się na zasadach określonych w art. 118 ustawy </w:t>
      </w:r>
      <w:r w:rsidR="00E24461" w:rsidRPr="003A7900">
        <w:rPr>
          <w:rFonts w:ascii="SGGW Sans Light" w:hAnsi="SGGW Sans Light" w:cs="Calibri"/>
          <w:color w:val="000000" w:themeColor="text1"/>
          <w:sz w:val="20"/>
          <w:szCs w:val="20"/>
        </w:rPr>
        <w:t>Pzp, w</w:t>
      </w:r>
      <w:r w:rsidRPr="003A7900">
        <w:rPr>
          <w:rFonts w:ascii="SGGW Sans Light" w:hAnsi="SGGW Sans Light" w:cs="Calibri"/>
          <w:color w:val="000000" w:themeColor="text1"/>
          <w:sz w:val="20"/>
          <w:szCs w:val="20"/>
        </w:rPr>
        <w:t xml:space="preserve"> celu wykazania spełnienia warunków udziału w postępowaniu, wykonawca jest zobowiązany wykazać zamawiającemu, że:</w:t>
      </w:r>
    </w:p>
    <w:p w14:paraId="00F61319" w14:textId="77777777" w:rsidR="00A838F6" w:rsidRPr="003A7900" w:rsidRDefault="00A838F6" w:rsidP="003A7900">
      <w:pPr>
        <w:numPr>
          <w:ilvl w:val="0"/>
          <w:numId w:val="32"/>
        </w:numPr>
        <w:spacing w:after="0" w:line="320" w:lineRule="exact"/>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 xml:space="preserve">proponowany inny podwykonawca lub wykonawca samodzielnie spełnia je w stopniu nie mniejszym niż podwykonawca, na którego zasoby wykonawca powoływał się w trakcie postępowania o udzielenie zamówienia oraz </w:t>
      </w:r>
    </w:p>
    <w:p w14:paraId="7B476698" w14:textId="77777777" w:rsidR="00A838F6" w:rsidRPr="003A7900" w:rsidRDefault="00A838F6" w:rsidP="003A7900">
      <w:pPr>
        <w:numPr>
          <w:ilvl w:val="0"/>
          <w:numId w:val="32"/>
        </w:numPr>
        <w:spacing w:after="0" w:line="320" w:lineRule="exact"/>
        <w:contextualSpacing/>
        <w:jc w:val="both"/>
        <w:rPr>
          <w:rFonts w:ascii="SGGW Sans Light" w:hAnsi="SGGW Sans Light" w:cs="Calibri"/>
          <w:color w:val="000000" w:themeColor="text1"/>
          <w:sz w:val="20"/>
          <w:szCs w:val="20"/>
        </w:rPr>
      </w:pPr>
      <w:r w:rsidRPr="003A7900">
        <w:rPr>
          <w:rFonts w:ascii="SGGW Sans Light" w:hAnsi="SGGW Sans Light" w:cs="Calibri"/>
          <w:color w:val="000000" w:themeColor="text1"/>
          <w:sz w:val="20"/>
          <w:szCs w:val="20"/>
        </w:rPr>
        <w:t>brak jest podstaw do wykluczenia proponowanego podwykonawcy.</w:t>
      </w:r>
    </w:p>
    <w:p w14:paraId="7D37BE1E"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Przepisu ust. 4 nie stosuje się wobec podwykonawców niebędących podmiotami, na których zasoby wykonawca powoływał się na zasadach określonych w art. 118 ustawy Pzp oraz do dalszych podwykonawców.</w:t>
      </w:r>
    </w:p>
    <w:p w14:paraId="5E8575AA"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Postanowienia dotyczące podwykonawcy odnoszą się wprost również do dalszego podwykonawcy oraz umów zawieranych między podwykonawcą i dalszym podwykonawcą lub między dalszymi podwykonawcami.</w:t>
      </w:r>
    </w:p>
    <w:p w14:paraId="40FFE2D5"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33ADEAAF"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 celu powierzenia wykonania części zamówienia podwykonawcy, wykonawca zawiera umowę o podwykonawstwo w rozumieniu art. 7 pkt 27 ustawy Pzp.</w:t>
      </w:r>
    </w:p>
    <w:p w14:paraId="3211053B"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Każdy projekt umowy i umowa o podwykonawstwo musi zawierać postanowienia niesprzeczne z postanowieniami niniejszej umowy oraz będzie zawierać w szczególności: </w:t>
      </w:r>
    </w:p>
    <w:p w14:paraId="5202711D" w14:textId="77777777" w:rsidR="00A838F6" w:rsidRPr="003A7900" w:rsidRDefault="00A838F6" w:rsidP="003A7900">
      <w:pPr>
        <w:numPr>
          <w:ilvl w:val="0"/>
          <w:numId w:val="33"/>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42BA46B8" w14:textId="77777777" w:rsidR="00A838F6" w:rsidRPr="003A7900" w:rsidRDefault="00A838F6" w:rsidP="003A7900">
      <w:pPr>
        <w:numPr>
          <w:ilvl w:val="0"/>
          <w:numId w:val="33"/>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zakres prac przewidzianych do wykonania; </w:t>
      </w:r>
    </w:p>
    <w:p w14:paraId="7F37CADF" w14:textId="77777777" w:rsidR="00A838F6" w:rsidRPr="003A7900" w:rsidRDefault="00A838F6" w:rsidP="003A7900">
      <w:pPr>
        <w:numPr>
          <w:ilvl w:val="0"/>
          <w:numId w:val="33"/>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termin realizacji prac, który będzie zgodny z terminem wykonania niniejszej umowy,</w:t>
      </w:r>
    </w:p>
    <w:p w14:paraId="1A6EB889" w14:textId="77777777" w:rsidR="00A838F6" w:rsidRPr="003A7900" w:rsidRDefault="00A838F6" w:rsidP="003A7900">
      <w:pPr>
        <w:numPr>
          <w:ilvl w:val="0"/>
          <w:numId w:val="33"/>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terminy i zasady dokonywania odbioru, </w:t>
      </w:r>
    </w:p>
    <w:p w14:paraId="24AA2C6C" w14:textId="777473AB" w:rsidR="00A838F6" w:rsidRPr="003A7900" w:rsidRDefault="00A838F6" w:rsidP="003A7900">
      <w:pPr>
        <w:numPr>
          <w:ilvl w:val="0"/>
          <w:numId w:val="33"/>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wynagrodzenie i zasady płatności za wykonanie prac, z </w:t>
      </w:r>
      <w:r w:rsidR="009E3C08" w:rsidRPr="003A7900">
        <w:rPr>
          <w:rFonts w:ascii="SGGW Sans Light" w:hAnsi="SGGW Sans Light" w:cs="Calibri"/>
          <w:sz w:val="20"/>
          <w:szCs w:val="20"/>
        </w:rPr>
        <w:t>zastrzeżeniem,</w:t>
      </w:r>
      <w:r w:rsidRPr="003A7900">
        <w:rPr>
          <w:rFonts w:ascii="SGGW Sans Light" w:hAnsi="SGGW Sans Light" w:cs="Calibri"/>
          <w:sz w:val="20"/>
          <w:szCs w:val="20"/>
        </w:rPr>
        <w:t xml:space="preserve"> że nie będzie ono wyższe od wynagrodzenia za wykonanie tego samego zakresu prac należnego wykonawcy od zamawiającego (wynikającego z niniejszej umowy);</w:t>
      </w:r>
    </w:p>
    <w:p w14:paraId="2F76FE1B" w14:textId="77777777" w:rsidR="00A838F6" w:rsidRPr="003A7900" w:rsidRDefault="00A838F6" w:rsidP="003A7900">
      <w:pPr>
        <w:numPr>
          <w:ilvl w:val="0"/>
          <w:numId w:val="33"/>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wymóg zatrudnienia przez podwykonawcę na podstawie umowy o pracę osób wykonujących czynności, o których mowa w § 1 ust. 5 umowy, obowiązki w zakresie dokumentowania oraz sankcje z tytułu niespełnienia tego wymogu;</w:t>
      </w:r>
    </w:p>
    <w:p w14:paraId="02FF279B" w14:textId="77777777" w:rsidR="00A838F6" w:rsidRPr="003A7900" w:rsidRDefault="00A838F6" w:rsidP="003A7900">
      <w:pPr>
        <w:numPr>
          <w:ilvl w:val="0"/>
          <w:numId w:val="33"/>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lastRenderedPageBreak/>
        <w:t>wymaganą treść postanowień projektu umowy i umowy o podwykonawstwo zawieranej z dalszym podwykonawcą, przy czym nie może ona być mniej korzystna dla dalszego podwykonawcy niż postanowienia niniejszej Umowy.</w:t>
      </w:r>
    </w:p>
    <w:p w14:paraId="119F17F7" w14:textId="0906500D"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podwykonawca lub dalszy podwykonawca zamierzający zawrzeć umowę o podwykonawstwo, której przedmiotem jest wykonanie robót budowlanych, jest zobowiązany do przedłożenia zamawiającemu projektu umowy o </w:t>
      </w:r>
      <w:r w:rsidR="009E3C08" w:rsidRPr="003A7900">
        <w:rPr>
          <w:rFonts w:ascii="SGGW Sans Light" w:hAnsi="SGGW Sans Light" w:cs="Calibri"/>
          <w:sz w:val="20"/>
          <w:szCs w:val="20"/>
        </w:rPr>
        <w:t>podwykonawstwo,</w:t>
      </w:r>
      <w:r w:rsidRPr="003A7900">
        <w:rPr>
          <w:rFonts w:ascii="SGGW Sans Light" w:hAnsi="SGGW Sans Light" w:cs="Calibri"/>
          <w:sz w:val="20"/>
          <w:szCs w:val="20"/>
        </w:rPr>
        <w:t xml:space="preserve"> przy czym podwykonawca lub dalszy podwykonawca do projektu umowy dołączy zgodę wykonawcy na zawarcie umowy o podwykonawstwo o treści zgodnej z przedłożonym projektem umowy. </w:t>
      </w:r>
    </w:p>
    <w:p w14:paraId="1F670A1E"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Zamawiający w terminie 14 dni od otrzymania od wykonawcy projektu umowy o podwykonawstwo, może wnieść do niej pisemne zastrzeżenia. Jeżeli tego nie uczyni, oznaczać to będzie akceptację projektu umowy przez zamawiającego.</w:t>
      </w:r>
    </w:p>
    <w:p w14:paraId="4EFBF1E5"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11 umowy, rozpoczyna bieg na nowo.</w:t>
      </w:r>
    </w:p>
    <w:p w14:paraId="327BC598"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5158252B"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Zamawiający w terminie do 14 dni od doręczenia mu kopii umowy o podwykonawstwo może zgłosić sprzeciw do treści tej umowy. Jeżeli tego nie uczyni, oznaczać to będzie akceptację umowy o podwykonawstwo. </w:t>
      </w:r>
    </w:p>
    <w:p w14:paraId="3D96D15E" w14:textId="7BD948F0"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Zamawiający jest uprawniony do zgłaszania pisemnych zastrzeżeń do projektu umowy o podwykonawstwo lub sprzeciwu do umowy o podwykonawstwo, w </w:t>
      </w:r>
      <w:r w:rsidR="009E3C08" w:rsidRPr="003A7900">
        <w:rPr>
          <w:rFonts w:ascii="SGGW Sans Light" w:hAnsi="SGGW Sans Light" w:cs="Calibri"/>
          <w:sz w:val="20"/>
          <w:szCs w:val="20"/>
        </w:rPr>
        <w:t>szczególności,</w:t>
      </w:r>
      <w:r w:rsidRPr="003A7900">
        <w:rPr>
          <w:rFonts w:ascii="SGGW Sans Light" w:hAnsi="SGGW Sans Light" w:cs="Calibri"/>
          <w:sz w:val="20"/>
          <w:szCs w:val="20"/>
        </w:rPr>
        <w:t xml:space="preserve"> gdy: </w:t>
      </w:r>
    </w:p>
    <w:p w14:paraId="5DEAC875" w14:textId="77777777" w:rsidR="00A838F6" w:rsidRPr="003A7900" w:rsidRDefault="00A838F6" w:rsidP="003A7900">
      <w:pPr>
        <w:numPr>
          <w:ilvl w:val="0"/>
          <w:numId w:val="34"/>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nie będzie spełniała wymagań określonych w dokumentach zamówienia; </w:t>
      </w:r>
    </w:p>
    <w:p w14:paraId="13190B05" w14:textId="77777777" w:rsidR="00A838F6" w:rsidRPr="003A7900" w:rsidRDefault="00A838F6" w:rsidP="003A7900">
      <w:pPr>
        <w:numPr>
          <w:ilvl w:val="0"/>
          <w:numId w:val="34"/>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będzie przewidywała termin zapłaty wynagrodzenia dłuższy niż 30 dni od dnia doręczenia wykonawcy, podwykonawcy lub dalszemu podwykonawcy faktury lub rachunku, potwierdzających wykonanie zleconego świadczenia;</w:t>
      </w:r>
    </w:p>
    <w:p w14:paraId="42C8827A" w14:textId="77777777" w:rsidR="00A838F6" w:rsidRPr="003A7900" w:rsidRDefault="00A838F6" w:rsidP="003A7900">
      <w:pPr>
        <w:numPr>
          <w:ilvl w:val="0"/>
          <w:numId w:val="34"/>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będzie zawierała zapisy uzależniające dokonanie zapłaty na rzecz podwykonawcy od odbioru robót przez zamawiającego lub od zapłaty należności wykonawcy przez zamawiającego; </w:t>
      </w:r>
    </w:p>
    <w:p w14:paraId="21425CFC" w14:textId="77777777" w:rsidR="00A838F6" w:rsidRPr="003A7900" w:rsidRDefault="00A838F6" w:rsidP="003A7900">
      <w:pPr>
        <w:numPr>
          <w:ilvl w:val="0"/>
          <w:numId w:val="34"/>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nie będzie zawierała uregulowań dotyczących zawierania umów na roboty budowlane z dalszymi podwykonawcami w szczególności zapisów warunkujących podpisanie tych umów od zgody wykonawcy i od akceptacji zamawiającego; </w:t>
      </w:r>
    </w:p>
    <w:p w14:paraId="09F60126" w14:textId="77777777" w:rsidR="00A838F6" w:rsidRPr="003A7900" w:rsidRDefault="00A838F6" w:rsidP="003A7900">
      <w:pPr>
        <w:numPr>
          <w:ilvl w:val="0"/>
          <w:numId w:val="34"/>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będzie zawierać postanowienia, które w ocenie zamawiającego będą mogły utrudniać lub uniemożliwiać prawidłową lub terminową realizację niniejszej umowy, zgodnie z jej treścią;</w:t>
      </w:r>
    </w:p>
    <w:p w14:paraId="3D96BADD" w14:textId="77777777" w:rsidR="00A838F6" w:rsidRPr="003A7900" w:rsidRDefault="00A838F6" w:rsidP="003A7900">
      <w:pPr>
        <w:numPr>
          <w:ilvl w:val="0"/>
          <w:numId w:val="34"/>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5A8B82A1"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Uregulowania niniejszego paragrafu obowiązują także przy zmianach projektów umów o podwykonawstwo jak i zmianach umów o podwykonawstwo. </w:t>
      </w:r>
    </w:p>
    <w:p w14:paraId="351F4C3B"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0CBC42F0" w14:textId="4390249B"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podwykonawca, dalszy podwykonawca zamówienia na roboty budowlane przedkłada zamawiającemu poświadczoną za zgodność z oryginałem kopię zawartej umowy o podwykonawstwo, </w:t>
      </w:r>
      <w:r w:rsidRPr="003A7900">
        <w:rPr>
          <w:rFonts w:ascii="SGGW Sans Light" w:hAnsi="SGGW Sans Light" w:cs="Calibri"/>
          <w:sz w:val="20"/>
          <w:szCs w:val="20"/>
        </w:rPr>
        <w:lastRenderedPageBreak/>
        <w:t xml:space="preserve">której przedmiotem </w:t>
      </w:r>
      <w:r w:rsidRPr="003A7900">
        <w:rPr>
          <w:rFonts w:ascii="SGGW Sans Light" w:hAnsi="SGGW Sans Light" w:cs="Calibri"/>
          <w:color w:val="000000" w:themeColor="text1"/>
          <w:sz w:val="20"/>
          <w:szCs w:val="20"/>
        </w:rPr>
        <w:t xml:space="preserve">są dostawy lub usługi </w:t>
      </w:r>
      <w:r w:rsidRPr="003A7900">
        <w:rPr>
          <w:rFonts w:ascii="SGGW Sans Light" w:hAnsi="SGGW Sans Light" w:cs="Calibri"/>
          <w:sz w:val="20"/>
          <w:szCs w:val="20"/>
        </w:rPr>
        <w:t>w terminie 7 dni od dnia jej zawarcia z wyłączeniem umów o podwykonawstwo o wartości mniejszej niż 0,5% wartości umowy określonej w § 4 ust. 1. Wyłączenie nie dotyczy umów o podwykonawstwo o wartości większej niż 50</w:t>
      </w:r>
      <w:r w:rsidR="00B00694" w:rsidRPr="003A7900">
        <w:rPr>
          <w:rFonts w:ascii="SGGW Sans Light" w:hAnsi="SGGW Sans Light" w:cs="Calibri"/>
          <w:sz w:val="20"/>
          <w:szCs w:val="20"/>
        </w:rPr>
        <w:t xml:space="preserve"> </w:t>
      </w:r>
      <w:r w:rsidRPr="003A7900">
        <w:rPr>
          <w:rFonts w:ascii="SGGW Sans Light" w:hAnsi="SGGW Sans Light" w:cs="Calibri"/>
          <w:sz w:val="20"/>
          <w:szCs w:val="20"/>
        </w:rPr>
        <w:t xml:space="preserve">000 zł. </w:t>
      </w:r>
    </w:p>
    <w:p w14:paraId="2D6099F3"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 przypadku, o którym mowa w ust. 18, jeżeli termin zapłaty wynagrodzenia jest dłuższy niż 30 dni, zamawiający informuje o tym wykonawcę i wzywa go do zmiany tej umowy pod rygorem wystąpienia o zapłatę kary umownej. </w:t>
      </w:r>
    </w:p>
    <w:p w14:paraId="6DFED1EC"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Procedurę, o której mowa w ust. 18 i 19 umowy, stosuje się również do wszystkich zmian umów o podwykonawstwo, których przedmiotem są </w:t>
      </w:r>
      <w:r w:rsidRPr="003A7900">
        <w:rPr>
          <w:rFonts w:ascii="SGGW Sans Light" w:hAnsi="SGGW Sans Light" w:cs="Calibri"/>
          <w:color w:val="000000" w:themeColor="text1"/>
          <w:sz w:val="20"/>
          <w:szCs w:val="20"/>
        </w:rPr>
        <w:t xml:space="preserve">dostawy lub usługi. </w:t>
      </w:r>
    </w:p>
    <w:p w14:paraId="63C831FC"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12327614" w14:textId="77777777" w:rsidR="00A838F6" w:rsidRPr="003A7900" w:rsidRDefault="00A838F6" w:rsidP="003A7900">
      <w:pPr>
        <w:numPr>
          <w:ilvl w:val="0"/>
          <w:numId w:val="30"/>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w:t>
      </w:r>
    </w:p>
    <w:p w14:paraId="34E89576" w14:textId="77777777" w:rsidR="00A838F6" w:rsidRPr="003A7900" w:rsidRDefault="00A838F6" w:rsidP="003A7900">
      <w:pPr>
        <w:spacing w:after="0" w:line="320" w:lineRule="exact"/>
        <w:contextualSpacing/>
        <w:jc w:val="both"/>
        <w:rPr>
          <w:rFonts w:ascii="SGGW Sans Light" w:hAnsi="SGGW Sans Light" w:cs="Calibri"/>
          <w:sz w:val="20"/>
          <w:szCs w:val="20"/>
        </w:rPr>
      </w:pPr>
    </w:p>
    <w:p w14:paraId="6A60872A" w14:textId="77777777" w:rsidR="00A838F6" w:rsidRPr="003A7900" w:rsidRDefault="00A838F6" w:rsidP="003A7900">
      <w:pPr>
        <w:spacing w:after="0" w:line="320" w:lineRule="exact"/>
        <w:jc w:val="center"/>
        <w:rPr>
          <w:rFonts w:ascii="SGGW Sans Light" w:hAnsi="SGGW Sans Light" w:cs="Calibri"/>
          <w:b/>
          <w:bCs/>
          <w:sz w:val="20"/>
          <w:szCs w:val="20"/>
        </w:rPr>
      </w:pPr>
      <w:r w:rsidRPr="003A7900">
        <w:rPr>
          <w:rFonts w:ascii="SGGW Sans Light" w:hAnsi="SGGW Sans Light" w:cs="Calibri"/>
          <w:b/>
          <w:bCs/>
          <w:sz w:val="20"/>
          <w:szCs w:val="20"/>
        </w:rPr>
        <w:t>§ 13 Zmiany umowy</w:t>
      </w:r>
    </w:p>
    <w:p w14:paraId="142E3C17" w14:textId="708F6718" w:rsidR="00A838F6" w:rsidRPr="003A7900" w:rsidRDefault="00A838F6" w:rsidP="003A7900">
      <w:pPr>
        <w:numPr>
          <w:ilvl w:val="0"/>
          <w:numId w:val="35"/>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Wszelkie zmiany umowy wymagają zachowania formy pisemnej pod rygorem nieważności, z wyjątkiem zmian dotyczących osób wskazanych w § 1</w:t>
      </w:r>
      <w:r w:rsidR="002A1B83">
        <w:rPr>
          <w:rFonts w:ascii="SGGW Sans Light" w:hAnsi="SGGW Sans Light" w:cs="Calibri"/>
          <w:sz w:val="20"/>
          <w:szCs w:val="20"/>
        </w:rPr>
        <w:t>7</w:t>
      </w:r>
      <w:r w:rsidRPr="003A7900">
        <w:rPr>
          <w:rFonts w:ascii="SGGW Sans Light" w:hAnsi="SGGW Sans Light" w:cs="Calibri"/>
          <w:sz w:val="20"/>
          <w:szCs w:val="20"/>
        </w:rPr>
        <w:t xml:space="preserve"> ust. 1.</w:t>
      </w:r>
    </w:p>
    <w:p w14:paraId="4CC3EC10" w14:textId="77777777" w:rsidR="00A838F6" w:rsidRPr="003A7900" w:rsidRDefault="00A838F6" w:rsidP="003A7900">
      <w:pPr>
        <w:numPr>
          <w:ilvl w:val="0"/>
          <w:numId w:val="35"/>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Zmiana umowy może nastąpić w razie zaistnienia następujących okoliczności:</w:t>
      </w:r>
    </w:p>
    <w:p w14:paraId="1343F403" w14:textId="77777777" w:rsidR="00A838F6" w:rsidRPr="003A7900" w:rsidRDefault="00A838F6" w:rsidP="003A7900">
      <w:pPr>
        <w:numPr>
          <w:ilvl w:val="0"/>
          <w:numId w:val="36"/>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wydanie decyzji administracyjnej przez organ nadzoru budowlanego lub ochrony środowiska o wstrzymaniu robót w wyniku interwencji obywatela lub organizacji społecznej;</w:t>
      </w:r>
    </w:p>
    <w:p w14:paraId="30F4D488" w14:textId="77777777" w:rsidR="00A838F6" w:rsidRPr="003A7900" w:rsidRDefault="00A838F6" w:rsidP="003A7900">
      <w:pPr>
        <w:numPr>
          <w:ilvl w:val="0"/>
          <w:numId w:val="36"/>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wystąpienia siły wyższej uniemożliwiającej wykonanie przedmiotu Umowy zgodnie z jej warunkami. Przez siłę wyższą należy rozumieć zdarzenie zewnętrzne o charakterze niezależnych od obu Stron, którego strony nie mogły przewidzieć przed zawarciem umowy i którego nie można było uniknąć ani któremu Strony nie mogły zapobiec przy zachowaniu należytej staranności (np. pożar, powódź, inne klęski żywiołowe, promieniowanie lub skażenie, zamieszki, strajki, ataki terrorystyczne, działania wojenne, nagłe załamania pogody, nagłe przerwy w dostawie elektrycznej, zamknięcie granic, rządowe ograniczenia międzynarodowego transportu, zagrożenie epidemiologiczne, oficjalne decyzje organów władzy państwowej, epidemie w tym COVID-19);</w:t>
      </w:r>
    </w:p>
    <w:p w14:paraId="3B8A3D26" w14:textId="77777777" w:rsidR="00A838F6" w:rsidRPr="003A7900" w:rsidRDefault="00A838F6" w:rsidP="003A7900">
      <w:pPr>
        <w:numPr>
          <w:ilvl w:val="0"/>
          <w:numId w:val="36"/>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w razie konieczności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w:t>
      </w:r>
    </w:p>
    <w:p w14:paraId="4158A92E" w14:textId="77777777" w:rsidR="00A838F6" w:rsidRPr="003A7900" w:rsidRDefault="00A838F6" w:rsidP="003A7900">
      <w:pPr>
        <w:numPr>
          <w:ilvl w:val="0"/>
          <w:numId w:val="36"/>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zaistnienie sytuacji pozwalającej na obniżenie kosztów realizacji zamówienia (np. zmniejszenie zakresu robót lub czynności, zastosowania alternatywnych rozwiązań technologicznych);</w:t>
      </w:r>
    </w:p>
    <w:p w14:paraId="015F2367" w14:textId="77777777" w:rsidR="00A838F6" w:rsidRPr="003A7900" w:rsidRDefault="00A838F6" w:rsidP="003A7900">
      <w:pPr>
        <w:numPr>
          <w:ilvl w:val="0"/>
          <w:numId w:val="36"/>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zaistnienie konieczności wykonania robót zamiennych lub dodatkowych;</w:t>
      </w:r>
    </w:p>
    <w:p w14:paraId="39DDEA27" w14:textId="77777777" w:rsidR="00A838F6" w:rsidRPr="003A7900" w:rsidRDefault="00A838F6" w:rsidP="003A7900">
      <w:pPr>
        <w:numPr>
          <w:ilvl w:val="0"/>
          <w:numId w:val="36"/>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wystąpienia innych szczególnych okoliczności, za które Wykonawca nie jest odpowiedzialny;</w:t>
      </w:r>
    </w:p>
    <w:p w14:paraId="116CBBCE" w14:textId="77777777" w:rsidR="00A838F6" w:rsidRPr="003A7900" w:rsidRDefault="00A838F6" w:rsidP="003A7900">
      <w:pPr>
        <w:numPr>
          <w:ilvl w:val="0"/>
          <w:numId w:val="36"/>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zmian w przepisach podatkowych, w szczególności dotyczących ustawowej zmiany stawki podatku od towarów i usług VAT; </w:t>
      </w:r>
    </w:p>
    <w:p w14:paraId="6BA85D65" w14:textId="60FD2C5E" w:rsidR="002F599F" w:rsidRPr="003A7900" w:rsidRDefault="002F599F" w:rsidP="003A7900">
      <w:pPr>
        <w:numPr>
          <w:ilvl w:val="0"/>
          <w:numId w:val="36"/>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wydłużenie terminu wykonania umowy, o czas niezbędny do zapewnienia realizacji przez Wykonawcę obowiązków, o których mowa w § 1 ust. 2 pkt 3), w szczególności w związku z przedłużającą się procedurą wyboru wykonawcy dźwigu lub opóźnieniu w jego dostawie, niezawinionych przez stron</w:t>
      </w:r>
      <w:r w:rsidR="00DD1C1E" w:rsidRPr="003A7900">
        <w:rPr>
          <w:rFonts w:ascii="SGGW Sans Light" w:hAnsi="SGGW Sans Light" w:cs="Calibri"/>
          <w:sz w:val="20"/>
          <w:szCs w:val="20"/>
        </w:rPr>
        <w:t>y</w:t>
      </w:r>
      <w:r w:rsidRPr="003A7900">
        <w:rPr>
          <w:rFonts w:ascii="SGGW Sans Light" w:hAnsi="SGGW Sans Light" w:cs="Calibri"/>
          <w:sz w:val="20"/>
          <w:szCs w:val="20"/>
        </w:rPr>
        <w:t>.</w:t>
      </w:r>
    </w:p>
    <w:p w14:paraId="136D806A" w14:textId="77777777" w:rsidR="00A838F6" w:rsidRPr="003A7900" w:rsidRDefault="00A838F6" w:rsidP="003A7900">
      <w:pPr>
        <w:numPr>
          <w:ilvl w:val="0"/>
          <w:numId w:val="36"/>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lastRenderedPageBreak/>
        <w:t>w sytuacjach określonych w art. 455 Ustawy Pzp.</w:t>
      </w:r>
    </w:p>
    <w:p w14:paraId="6AE42D49" w14:textId="18707C22" w:rsidR="00A838F6" w:rsidRPr="003A7900" w:rsidRDefault="00A838F6" w:rsidP="003A7900">
      <w:pPr>
        <w:numPr>
          <w:ilvl w:val="0"/>
          <w:numId w:val="35"/>
        </w:numPr>
        <w:spacing w:after="0" w:line="320" w:lineRule="exact"/>
        <w:ind w:left="426"/>
        <w:contextualSpacing/>
        <w:jc w:val="both"/>
        <w:rPr>
          <w:rFonts w:ascii="SGGW Sans Light" w:hAnsi="SGGW Sans Light" w:cs="Calibri"/>
          <w:color w:val="000000" w:themeColor="text1"/>
          <w:sz w:val="20"/>
          <w:szCs w:val="20"/>
        </w:rPr>
      </w:pPr>
      <w:r w:rsidRPr="003A7900">
        <w:rPr>
          <w:rFonts w:ascii="SGGW Sans Light" w:hAnsi="SGGW Sans Light" w:cs="Calibri"/>
          <w:sz w:val="20"/>
          <w:szCs w:val="20"/>
        </w:rPr>
        <w:t xml:space="preserve">Warunkiem wprowadzenia zmian do zawartej umowy jest sporządzenie podpisanego przez strony protokołu, określającego przyczyny zmiany oraz potwierdzającego wystąpienie co najmniej </w:t>
      </w:r>
      <w:r w:rsidR="009E3C08" w:rsidRPr="003A7900">
        <w:rPr>
          <w:rFonts w:ascii="SGGW Sans Light" w:hAnsi="SGGW Sans Light" w:cs="Calibri"/>
          <w:color w:val="000000" w:themeColor="text1"/>
          <w:sz w:val="20"/>
          <w:szCs w:val="20"/>
        </w:rPr>
        <w:t>jednej</w:t>
      </w:r>
      <w:r w:rsidR="009E3C08" w:rsidRPr="003A7900">
        <w:rPr>
          <w:rFonts w:ascii="Calibri" w:hAnsi="Calibri" w:cs="Calibri"/>
          <w:color w:val="000000" w:themeColor="text1"/>
          <w:sz w:val="20"/>
          <w:szCs w:val="20"/>
        </w:rPr>
        <w:t xml:space="preserve"> z</w:t>
      </w:r>
      <w:r w:rsidRPr="003A7900">
        <w:rPr>
          <w:rFonts w:ascii="SGGW Sans Light" w:hAnsi="SGGW Sans Light" w:cs="Calibri"/>
          <w:color w:val="000000" w:themeColor="text1"/>
          <w:sz w:val="20"/>
          <w:szCs w:val="20"/>
        </w:rPr>
        <w:t xml:space="preserve"> powy</w:t>
      </w:r>
      <w:r w:rsidRPr="003A7900">
        <w:rPr>
          <w:rFonts w:ascii="SGGW Sans Light" w:hAnsi="SGGW Sans Light" w:cs="SGGW Sans Light"/>
          <w:color w:val="000000" w:themeColor="text1"/>
          <w:sz w:val="20"/>
          <w:szCs w:val="20"/>
        </w:rPr>
        <w:t>ż</w:t>
      </w:r>
      <w:r w:rsidRPr="003A7900">
        <w:rPr>
          <w:rFonts w:ascii="SGGW Sans Light" w:hAnsi="SGGW Sans Light" w:cs="Calibri"/>
          <w:color w:val="000000" w:themeColor="text1"/>
          <w:sz w:val="20"/>
          <w:szCs w:val="20"/>
        </w:rPr>
        <w:t>szych okoliczno</w:t>
      </w:r>
      <w:r w:rsidRPr="003A7900">
        <w:rPr>
          <w:rFonts w:ascii="SGGW Sans Light" w:hAnsi="SGGW Sans Light" w:cs="SGGW Sans Light"/>
          <w:color w:val="000000" w:themeColor="text1"/>
          <w:sz w:val="20"/>
          <w:szCs w:val="20"/>
        </w:rPr>
        <w:t>ś</w:t>
      </w:r>
      <w:r w:rsidRPr="003A7900">
        <w:rPr>
          <w:rFonts w:ascii="SGGW Sans Light" w:hAnsi="SGGW Sans Light" w:cs="Calibri"/>
          <w:color w:val="000000" w:themeColor="text1"/>
          <w:sz w:val="20"/>
          <w:szCs w:val="20"/>
        </w:rPr>
        <w:t>ci.</w:t>
      </w:r>
    </w:p>
    <w:p w14:paraId="4EAA2DFF" w14:textId="373B0C3D" w:rsidR="00A838F6" w:rsidRPr="003A7900" w:rsidRDefault="00A838F6" w:rsidP="003A7900">
      <w:pPr>
        <w:numPr>
          <w:ilvl w:val="0"/>
          <w:numId w:val="35"/>
        </w:numPr>
        <w:spacing w:after="0" w:line="320" w:lineRule="exact"/>
        <w:ind w:left="426"/>
        <w:contextualSpacing/>
        <w:jc w:val="both"/>
        <w:rPr>
          <w:rFonts w:ascii="SGGW Sans Light" w:hAnsi="SGGW Sans Light" w:cs="Calibri"/>
          <w:b/>
          <w:color w:val="000000" w:themeColor="text1"/>
          <w:sz w:val="20"/>
          <w:szCs w:val="20"/>
        </w:rPr>
      </w:pPr>
      <w:r w:rsidRPr="003A7900">
        <w:rPr>
          <w:rFonts w:ascii="SGGW Sans Light" w:hAnsi="SGGW Sans Light" w:cs="Calibri"/>
          <w:color w:val="000000" w:themeColor="text1"/>
          <w:sz w:val="20"/>
          <w:szCs w:val="20"/>
          <w:u w:val="single"/>
        </w:rPr>
        <w:t xml:space="preserve">Wykonawca wszelkie wnioski o zmianie warunków realizacji umowy zobowiązuje się składać w formie pisemnej, osobiście w sekretariacie Działu Inwestycji i Nadzoru Technicznego </w:t>
      </w:r>
      <w:r w:rsidR="00E24461" w:rsidRPr="003A7900">
        <w:rPr>
          <w:rFonts w:ascii="SGGW Sans Light" w:hAnsi="SGGW Sans Light" w:cs="Calibri"/>
          <w:color w:val="000000" w:themeColor="text1"/>
          <w:sz w:val="20"/>
          <w:szCs w:val="20"/>
          <w:u w:val="single"/>
        </w:rPr>
        <w:t>SGGW lub</w:t>
      </w:r>
      <w:r w:rsidRPr="003A7900">
        <w:rPr>
          <w:rFonts w:ascii="SGGW Sans Light" w:hAnsi="SGGW Sans Light" w:cs="Calibri"/>
          <w:color w:val="000000" w:themeColor="text1"/>
          <w:sz w:val="20"/>
          <w:szCs w:val="20"/>
          <w:u w:val="single"/>
        </w:rPr>
        <w:t xml:space="preserve"> na adres e-mail: </w:t>
      </w:r>
      <w:r w:rsidR="005D5D16" w:rsidRPr="003A7900">
        <w:rPr>
          <w:rFonts w:ascii="SGGW Sans Light" w:hAnsi="SGGW Sans Light" w:cs="Calibri"/>
          <w:color w:val="000000" w:themeColor="text1"/>
          <w:sz w:val="20"/>
          <w:szCs w:val="20"/>
          <w:u w:val="single"/>
        </w:rPr>
        <w:t>dint@sggw.edu.pl</w:t>
      </w:r>
      <w:r w:rsidR="00E24461" w:rsidRPr="003A7900">
        <w:rPr>
          <w:rFonts w:ascii="SGGW Sans Light" w:hAnsi="SGGW Sans Light"/>
          <w:sz w:val="20"/>
          <w:szCs w:val="20"/>
        </w:rPr>
        <w:t xml:space="preserve"> w</w:t>
      </w:r>
      <w:r w:rsidRPr="003A7900">
        <w:rPr>
          <w:rFonts w:ascii="SGGW Sans Light" w:hAnsi="SGGW Sans Light" w:cs="Calibri"/>
          <w:b/>
          <w:color w:val="000000" w:themeColor="text1"/>
          <w:sz w:val="20"/>
          <w:szCs w:val="20"/>
          <w:u w:val="single"/>
        </w:rPr>
        <w:t xml:space="preserve"> terminie nie krótszym niż 14 dni przed dniem up</w:t>
      </w:r>
      <w:r w:rsidR="00112F9C" w:rsidRPr="003A7900">
        <w:rPr>
          <w:rFonts w:ascii="SGGW Sans Light" w:hAnsi="SGGW Sans Light" w:cs="Calibri"/>
          <w:b/>
          <w:color w:val="000000" w:themeColor="text1"/>
          <w:sz w:val="20"/>
          <w:szCs w:val="20"/>
          <w:u w:val="single"/>
        </w:rPr>
        <w:t xml:space="preserve">ływu terminu realizacji umowy. </w:t>
      </w:r>
    </w:p>
    <w:p w14:paraId="71B37FCD" w14:textId="77777777" w:rsidR="00A838F6" w:rsidRPr="003A7900" w:rsidRDefault="00A838F6" w:rsidP="003A7900">
      <w:pPr>
        <w:spacing w:after="0" w:line="320" w:lineRule="exact"/>
        <w:jc w:val="center"/>
        <w:rPr>
          <w:rFonts w:ascii="SGGW Sans Light" w:hAnsi="SGGW Sans Light" w:cs="Calibri"/>
          <w:b/>
          <w:bCs/>
          <w:sz w:val="20"/>
          <w:szCs w:val="20"/>
        </w:rPr>
      </w:pPr>
      <w:r w:rsidRPr="003A7900">
        <w:rPr>
          <w:rFonts w:ascii="SGGW Sans Light" w:hAnsi="SGGW Sans Light" w:cs="Calibri"/>
          <w:b/>
          <w:bCs/>
          <w:sz w:val="20"/>
          <w:szCs w:val="20"/>
        </w:rPr>
        <w:t>§ 14 RODO</w:t>
      </w:r>
    </w:p>
    <w:p w14:paraId="0E3AD875" w14:textId="77777777" w:rsidR="00A838F6" w:rsidRPr="003A7900" w:rsidRDefault="00A838F6" w:rsidP="003A7900">
      <w:pPr>
        <w:numPr>
          <w:ilvl w:val="0"/>
          <w:numId w:val="37"/>
        </w:numPr>
        <w:spacing w:after="0" w:line="320" w:lineRule="exact"/>
        <w:ind w:left="426"/>
        <w:contextualSpacing/>
        <w:jc w:val="both"/>
        <w:rPr>
          <w:rFonts w:ascii="SGGW Sans Light" w:hAnsi="SGGW Sans Light" w:cs="Calibri"/>
          <w:bCs/>
          <w:sz w:val="20"/>
          <w:szCs w:val="20"/>
        </w:rPr>
      </w:pPr>
      <w:r w:rsidRPr="003A7900">
        <w:rPr>
          <w:rFonts w:ascii="SGGW Sans Light" w:hAnsi="SGGW Sans Light" w:cs="Calibri"/>
          <w:bCs/>
          <w:sz w:val="20"/>
          <w:szCs w:val="20"/>
        </w:rPr>
        <w:t xml:space="preserve">Zgodnie z art. 13 ust. 1 i 2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28EB316" w14:textId="77777777" w:rsidR="00A838F6" w:rsidRPr="003A7900" w:rsidRDefault="00A838F6" w:rsidP="003A7900">
      <w:pPr>
        <w:numPr>
          <w:ilvl w:val="0"/>
          <w:numId w:val="38"/>
        </w:numPr>
        <w:spacing w:after="0" w:line="320" w:lineRule="exact"/>
        <w:contextualSpacing/>
        <w:jc w:val="both"/>
        <w:rPr>
          <w:rFonts w:ascii="SGGW Sans Light" w:hAnsi="SGGW Sans Light" w:cs="Calibri"/>
          <w:bCs/>
          <w:sz w:val="20"/>
          <w:szCs w:val="20"/>
        </w:rPr>
      </w:pPr>
      <w:r w:rsidRPr="003A7900">
        <w:rPr>
          <w:rFonts w:ascii="SGGW Sans Light" w:hAnsi="SGGW Sans Light" w:cs="Calibri"/>
          <w:bCs/>
          <w:sz w:val="20"/>
          <w:szCs w:val="20"/>
        </w:rPr>
        <w:t>administratorem Pani/Pana danych osobowych jest Szkoła Główna Gospodarstwa Wiejskiego w Warszawie, ul. Nowoursynowska 166, 02-787 Warszawa;</w:t>
      </w:r>
    </w:p>
    <w:p w14:paraId="3778F768" w14:textId="7C61EF11" w:rsidR="00A838F6" w:rsidRPr="003A7900" w:rsidRDefault="00A838F6" w:rsidP="003A7900">
      <w:pPr>
        <w:numPr>
          <w:ilvl w:val="0"/>
          <w:numId w:val="38"/>
        </w:numPr>
        <w:spacing w:after="0" w:line="320" w:lineRule="exact"/>
        <w:contextualSpacing/>
        <w:jc w:val="both"/>
        <w:rPr>
          <w:rFonts w:ascii="SGGW Sans Light" w:hAnsi="SGGW Sans Light" w:cs="Calibri"/>
          <w:bCs/>
          <w:sz w:val="20"/>
          <w:szCs w:val="20"/>
        </w:rPr>
      </w:pPr>
      <w:r w:rsidRPr="003A7900">
        <w:rPr>
          <w:rFonts w:ascii="SGGW Sans Light" w:hAnsi="SGGW Sans Light" w:cs="Calibri"/>
          <w:bCs/>
          <w:sz w:val="20"/>
          <w:szCs w:val="20"/>
        </w:rPr>
        <w:t xml:space="preserve">Administrator wyznaczył Inspektora Ochrony Danych, z którym można skontaktować </w:t>
      </w:r>
      <w:r w:rsidR="00E24461" w:rsidRPr="003A7900">
        <w:rPr>
          <w:rFonts w:ascii="SGGW Sans Light" w:hAnsi="SGGW Sans Light" w:cs="Calibri"/>
          <w:bCs/>
          <w:sz w:val="20"/>
          <w:szCs w:val="20"/>
        </w:rPr>
        <w:t>się pod</w:t>
      </w:r>
      <w:r w:rsidRPr="003A7900">
        <w:rPr>
          <w:rFonts w:ascii="SGGW Sans Light" w:hAnsi="SGGW Sans Light" w:cs="Calibri"/>
          <w:bCs/>
          <w:sz w:val="20"/>
          <w:szCs w:val="20"/>
        </w:rPr>
        <w:t xml:space="preserve"> adresem email: </w:t>
      </w:r>
      <w:hyperlink r:id="rId10" w:history="1">
        <w:r w:rsidRPr="003A7900">
          <w:rPr>
            <w:rFonts w:ascii="SGGW Sans Light" w:hAnsi="SGGW Sans Light" w:cs="Calibri"/>
            <w:bCs/>
            <w:color w:val="0563C1" w:themeColor="hyperlink"/>
            <w:sz w:val="20"/>
            <w:szCs w:val="20"/>
            <w:u w:val="single"/>
          </w:rPr>
          <w:t>iod@sggw.edu.pl</w:t>
        </w:r>
      </w:hyperlink>
      <w:r w:rsidRPr="003A7900">
        <w:rPr>
          <w:rFonts w:ascii="SGGW Sans Light" w:hAnsi="SGGW Sans Light" w:cs="Calibri"/>
          <w:bCs/>
          <w:sz w:val="20"/>
          <w:szCs w:val="20"/>
        </w:rPr>
        <w:t>;</w:t>
      </w:r>
    </w:p>
    <w:p w14:paraId="36B83543" w14:textId="38050644" w:rsidR="00A838F6" w:rsidRPr="003A7900" w:rsidRDefault="00A838F6" w:rsidP="003A7900">
      <w:pPr>
        <w:numPr>
          <w:ilvl w:val="0"/>
          <w:numId w:val="38"/>
        </w:numPr>
        <w:spacing w:after="0" w:line="320" w:lineRule="exact"/>
        <w:contextualSpacing/>
        <w:jc w:val="both"/>
        <w:rPr>
          <w:rFonts w:ascii="SGGW Sans Light" w:hAnsi="SGGW Sans Light" w:cs="Calibri"/>
          <w:bCs/>
          <w:sz w:val="20"/>
          <w:szCs w:val="20"/>
        </w:rPr>
      </w:pPr>
      <w:r w:rsidRPr="003A7900">
        <w:rPr>
          <w:rFonts w:ascii="SGGW Sans Light" w:hAnsi="SGGW Sans Light" w:cs="Calibri"/>
          <w:bCs/>
          <w:sz w:val="20"/>
          <w:szCs w:val="20"/>
        </w:rPr>
        <w:t>Dane osobowe wykonawcy będą przetwarzane na podstawie art. 6 ust. 1 lit. c RODO oraz na podstawie przepisów ustawy z dnia 11 września 2019 r. Prawo zamówień publicznych (t. j. Dz. U. z 202</w:t>
      </w:r>
      <w:r w:rsidR="00E62CB3" w:rsidRPr="003A7900">
        <w:rPr>
          <w:rFonts w:ascii="SGGW Sans Light" w:hAnsi="SGGW Sans Light" w:cs="Calibri"/>
          <w:bCs/>
          <w:sz w:val="20"/>
          <w:szCs w:val="20"/>
        </w:rPr>
        <w:t>4</w:t>
      </w:r>
      <w:r w:rsidRPr="003A7900">
        <w:rPr>
          <w:rFonts w:ascii="SGGW Sans Light" w:hAnsi="SGGW Sans Light" w:cs="Calibri"/>
          <w:bCs/>
          <w:sz w:val="20"/>
          <w:szCs w:val="20"/>
        </w:rPr>
        <w:t xml:space="preserve"> r. poz. 1</w:t>
      </w:r>
      <w:r w:rsidR="00E62CB3" w:rsidRPr="003A7900">
        <w:rPr>
          <w:rFonts w:ascii="SGGW Sans Light" w:hAnsi="SGGW Sans Light" w:cs="Calibri"/>
          <w:bCs/>
          <w:sz w:val="20"/>
          <w:szCs w:val="20"/>
        </w:rPr>
        <w:t>320</w:t>
      </w:r>
      <w:r w:rsidR="00E400C5" w:rsidRPr="003A7900">
        <w:rPr>
          <w:rFonts w:ascii="SGGW Sans Light" w:hAnsi="SGGW Sans Light" w:cs="Calibri"/>
          <w:bCs/>
          <w:sz w:val="20"/>
          <w:szCs w:val="20"/>
        </w:rPr>
        <w:t xml:space="preserve"> ze zm.</w:t>
      </w:r>
      <w:r w:rsidRPr="003A7900">
        <w:rPr>
          <w:rFonts w:ascii="SGGW Sans Light" w:hAnsi="SGGW Sans Light" w:cs="Calibri"/>
          <w:bCs/>
          <w:sz w:val="20"/>
          <w:szCs w:val="20"/>
        </w:rPr>
        <w:t>), „ustawa Pzp”; w celu związanym z postępowaniem o udzielenie zamówienia publicznego</w:t>
      </w:r>
      <w:r w:rsidRPr="003A7900">
        <w:rPr>
          <w:rFonts w:ascii="SGGW Sans Light" w:hAnsi="SGGW Sans Light" w:cs="Calibri"/>
          <w:b/>
          <w:bCs/>
          <w:i/>
          <w:color w:val="000000" w:themeColor="text1"/>
          <w:sz w:val="20"/>
          <w:szCs w:val="20"/>
        </w:rPr>
        <w:t xml:space="preserve"> </w:t>
      </w:r>
      <w:r w:rsidRPr="003A7900">
        <w:rPr>
          <w:rFonts w:ascii="SGGW Sans Light" w:hAnsi="SGGW Sans Light" w:cs="Calibri"/>
          <w:bCs/>
          <w:color w:val="000000" w:themeColor="text1"/>
          <w:sz w:val="20"/>
          <w:szCs w:val="20"/>
        </w:rPr>
        <w:t xml:space="preserve">prowadzonym </w:t>
      </w:r>
      <w:r w:rsidRPr="003A7900">
        <w:rPr>
          <w:rFonts w:ascii="SGGW Sans Light" w:hAnsi="SGGW Sans Light" w:cs="Calibri"/>
          <w:bCs/>
          <w:sz w:val="20"/>
          <w:szCs w:val="20"/>
        </w:rPr>
        <w:t>w trybie podstawowym bez negocjacji, zawarciem umowy oraz jej realizacją oraz na podstawie art. 6 ust. 1 lit. f RODO. W przypadku przetwarzania danych osobowych na podstawie art. 6 ust. 1 lit. f) RODO za prawnie uzasadniony interes Administratora uznaje się:</w:t>
      </w:r>
    </w:p>
    <w:p w14:paraId="53E02C12" w14:textId="77777777" w:rsidR="00A838F6" w:rsidRPr="003A7900" w:rsidRDefault="00A838F6" w:rsidP="003A7900">
      <w:pPr>
        <w:numPr>
          <w:ilvl w:val="0"/>
          <w:numId w:val="39"/>
        </w:numPr>
        <w:spacing w:after="0" w:line="320" w:lineRule="exact"/>
        <w:ind w:left="993"/>
        <w:contextualSpacing/>
        <w:jc w:val="both"/>
        <w:rPr>
          <w:rFonts w:ascii="SGGW Sans Light" w:hAnsi="SGGW Sans Light" w:cs="Calibri"/>
          <w:bCs/>
          <w:sz w:val="20"/>
          <w:szCs w:val="20"/>
        </w:rPr>
      </w:pPr>
      <w:r w:rsidRPr="003A7900">
        <w:rPr>
          <w:rFonts w:ascii="SGGW Sans Light" w:hAnsi="SGGW Sans Light" w:cs="Calibri"/>
          <w:bCs/>
          <w:sz w:val="20"/>
          <w:szCs w:val="20"/>
        </w:rPr>
        <w:t>ustalenie lub dochodzenie przez Administratora roszczeń cywilnoprawnych wynikających z realizacji niniejszej Umowy, a także obrona przed takimi roszczeniami;</w:t>
      </w:r>
    </w:p>
    <w:p w14:paraId="5A079B7C" w14:textId="77777777" w:rsidR="00A838F6" w:rsidRPr="003A7900" w:rsidRDefault="00A838F6" w:rsidP="003A7900">
      <w:pPr>
        <w:numPr>
          <w:ilvl w:val="0"/>
          <w:numId w:val="39"/>
        </w:numPr>
        <w:spacing w:after="0" w:line="320" w:lineRule="exact"/>
        <w:ind w:left="993"/>
        <w:contextualSpacing/>
        <w:jc w:val="both"/>
        <w:rPr>
          <w:rFonts w:ascii="SGGW Sans Light" w:hAnsi="SGGW Sans Light" w:cs="Calibri"/>
          <w:bCs/>
          <w:sz w:val="20"/>
          <w:szCs w:val="20"/>
        </w:rPr>
      </w:pPr>
      <w:r w:rsidRPr="003A7900">
        <w:rPr>
          <w:rFonts w:ascii="SGGW Sans Light" w:hAnsi="SGGW Sans Light" w:cs="Calibri"/>
          <w:bCs/>
          <w:sz w:val="20"/>
          <w:szCs w:val="20"/>
        </w:rPr>
        <w:t>weryfikacja danych osobowych w publicznych rejestrach.</w:t>
      </w:r>
    </w:p>
    <w:p w14:paraId="70E4C1EE" w14:textId="58ECC049" w:rsidR="00A838F6" w:rsidRPr="003A7900" w:rsidRDefault="00A838F6" w:rsidP="003A7900">
      <w:pPr>
        <w:numPr>
          <w:ilvl w:val="0"/>
          <w:numId w:val="38"/>
        </w:numPr>
        <w:spacing w:after="0" w:line="320" w:lineRule="exact"/>
        <w:contextualSpacing/>
        <w:jc w:val="both"/>
        <w:rPr>
          <w:rFonts w:ascii="SGGW Sans Light" w:hAnsi="SGGW Sans Light" w:cs="Calibri"/>
          <w:bCs/>
          <w:sz w:val="20"/>
          <w:szCs w:val="20"/>
        </w:rPr>
      </w:pPr>
      <w:r w:rsidRPr="003A7900">
        <w:rPr>
          <w:rFonts w:ascii="SGGW Sans Light" w:hAnsi="SGGW Sans Light" w:cs="Calibri"/>
          <w:bCs/>
          <w:sz w:val="20"/>
          <w:szCs w:val="20"/>
        </w:rPr>
        <w:t xml:space="preserve">Odbiorcami Pani/Pana danych osobowych będą osoby lub podmioty upoważnione zgodnie z </w:t>
      </w:r>
      <w:r w:rsidR="009E3C08" w:rsidRPr="003A7900">
        <w:rPr>
          <w:rFonts w:ascii="SGGW Sans Light" w:hAnsi="SGGW Sans Light" w:cs="Calibri"/>
          <w:bCs/>
          <w:sz w:val="20"/>
          <w:szCs w:val="20"/>
        </w:rPr>
        <w:t>przepisami prawa</w:t>
      </w:r>
      <w:r w:rsidRPr="003A7900">
        <w:rPr>
          <w:rFonts w:ascii="SGGW Sans Light" w:hAnsi="SGGW Sans Light" w:cs="Calibri"/>
          <w:bCs/>
          <w:sz w:val="20"/>
          <w:szCs w:val="20"/>
        </w:rPr>
        <w:t xml:space="preserve"> powszechnie obowiązującego, którym udostępniona zostanie dokumentacja postępowania, w tym w szczególności w oparciu o art. 18 oraz art. 74 ustawy Pzp. Odbiorcami państwa danych będą: podmioty i organy, którym Administrator jest zobowiązany lub upoważniony udostępnić dane osobowe na podstawie powszechnie obowiązujących przepisów prawa, oraz podmioty, które na podstawie stosownych umów przetwarzają dane osobowe powierzone do przetwarzania przez Administratora w związku z realizacją usług gwarantujących należyte wykonanie niniejszej Umowy;</w:t>
      </w:r>
    </w:p>
    <w:p w14:paraId="12F0B828" w14:textId="71046021" w:rsidR="00A838F6" w:rsidRPr="003A7900" w:rsidRDefault="00A838F6" w:rsidP="003A7900">
      <w:pPr>
        <w:numPr>
          <w:ilvl w:val="0"/>
          <w:numId w:val="38"/>
        </w:numPr>
        <w:spacing w:after="0" w:line="320" w:lineRule="exact"/>
        <w:contextualSpacing/>
        <w:jc w:val="both"/>
        <w:rPr>
          <w:rFonts w:ascii="SGGW Sans Light" w:hAnsi="SGGW Sans Light" w:cs="Calibri"/>
          <w:bCs/>
          <w:sz w:val="20"/>
          <w:szCs w:val="20"/>
        </w:rPr>
      </w:pPr>
      <w:r w:rsidRPr="003A7900">
        <w:rPr>
          <w:rFonts w:ascii="SGGW Sans Light" w:hAnsi="SGGW Sans Light" w:cs="Calibri"/>
          <w:bCs/>
          <w:sz w:val="20"/>
          <w:szCs w:val="20"/>
        </w:rPr>
        <w:t xml:space="preserve">Pani/Pana dane osobowe będą przechowywane, zgodnie z art. 78 ustawy Pzp, przez okres 4 lat od dnia zakończenia postępowania o udzielenie zamówienia, a jeżeli czas trwania umowy przekracza 4 lata, okres przechowywania obejmuje cały czas trwania umowy. W przypadku zawarcia i realizacji umowy obejmuje również okres </w:t>
      </w:r>
      <w:r w:rsidR="00E24461" w:rsidRPr="003A7900">
        <w:rPr>
          <w:rFonts w:ascii="SGGW Sans Light" w:hAnsi="SGGW Sans Light" w:cs="Calibri"/>
          <w:bCs/>
          <w:sz w:val="20"/>
          <w:szCs w:val="20"/>
        </w:rPr>
        <w:t>niezbędny do</w:t>
      </w:r>
      <w:r w:rsidRPr="003A7900">
        <w:rPr>
          <w:rFonts w:ascii="SGGW Sans Light" w:hAnsi="SGGW Sans Light" w:cs="Calibri"/>
          <w:bCs/>
          <w:sz w:val="20"/>
          <w:szCs w:val="20"/>
        </w:rPr>
        <w:t xml:space="preserve"> zabezpieczenia ewentualnych roszczeń wynikających z umowy, chyba, że przepisy szczegółowe stanowią inaczej;</w:t>
      </w:r>
    </w:p>
    <w:p w14:paraId="37D59133" w14:textId="77777777" w:rsidR="00A838F6" w:rsidRPr="003A7900" w:rsidRDefault="00A838F6" w:rsidP="003A7900">
      <w:pPr>
        <w:numPr>
          <w:ilvl w:val="0"/>
          <w:numId w:val="38"/>
        </w:numPr>
        <w:spacing w:after="0" w:line="320" w:lineRule="exact"/>
        <w:contextualSpacing/>
        <w:jc w:val="both"/>
        <w:rPr>
          <w:rFonts w:ascii="SGGW Sans Light" w:hAnsi="SGGW Sans Light" w:cs="Calibri"/>
          <w:bCs/>
          <w:sz w:val="20"/>
          <w:szCs w:val="20"/>
        </w:rPr>
      </w:pPr>
      <w:r w:rsidRPr="003A7900">
        <w:rPr>
          <w:rFonts w:ascii="SGGW Sans Light" w:hAnsi="SGGW Sans Light" w:cs="Calibri"/>
          <w:bCs/>
          <w:sz w:val="20"/>
          <w:szCs w:val="20"/>
        </w:rPr>
        <w:t xml:space="preserve">Obowiązek podania przez Panią/Pana danych osobowych bezpośrednio Pani/Pana dotyczących jest wymogiem ustawowym określonym w przepisach ustawy Pzp w związku z art. 6 ust. 1 lit. c RODO związanym z udziałem w postępowaniu o udzielenie zamówienia publicznego; konsekwencje niepodania określonych danych wynikają z ustawy Pzp;  </w:t>
      </w:r>
    </w:p>
    <w:p w14:paraId="173033FC" w14:textId="77777777" w:rsidR="00A838F6" w:rsidRPr="003A7900" w:rsidRDefault="00A838F6" w:rsidP="003A7900">
      <w:pPr>
        <w:numPr>
          <w:ilvl w:val="0"/>
          <w:numId w:val="38"/>
        </w:numPr>
        <w:spacing w:after="0" w:line="320" w:lineRule="exact"/>
        <w:contextualSpacing/>
        <w:jc w:val="both"/>
        <w:rPr>
          <w:rFonts w:ascii="SGGW Sans Light" w:hAnsi="SGGW Sans Light" w:cs="Calibri"/>
          <w:bCs/>
          <w:sz w:val="20"/>
          <w:szCs w:val="20"/>
        </w:rPr>
      </w:pPr>
      <w:r w:rsidRPr="003A7900">
        <w:rPr>
          <w:rFonts w:ascii="SGGW Sans Light" w:hAnsi="SGGW Sans Light" w:cs="Calibri"/>
          <w:bCs/>
          <w:sz w:val="20"/>
          <w:szCs w:val="20"/>
        </w:rPr>
        <w:t>W odniesieniu do Pani/Pana danych osobowych decyzje nie będą podejmowane w sposób zautomatyzowany, stosowanie do art. 22 RODO;</w:t>
      </w:r>
    </w:p>
    <w:p w14:paraId="2F4717F3" w14:textId="77777777" w:rsidR="00A838F6" w:rsidRPr="003A7900" w:rsidRDefault="00A838F6" w:rsidP="003A7900">
      <w:pPr>
        <w:numPr>
          <w:ilvl w:val="0"/>
          <w:numId w:val="38"/>
        </w:numPr>
        <w:spacing w:after="0" w:line="320" w:lineRule="exact"/>
        <w:contextualSpacing/>
        <w:jc w:val="both"/>
        <w:rPr>
          <w:rFonts w:ascii="SGGW Sans Light" w:hAnsi="SGGW Sans Light" w:cs="Calibri"/>
          <w:bCs/>
          <w:sz w:val="20"/>
          <w:szCs w:val="20"/>
        </w:rPr>
      </w:pPr>
      <w:r w:rsidRPr="003A7900">
        <w:rPr>
          <w:rFonts w:ascii="SGGW Sans Light" w:hAnsi="SGGW Sans Light" w:cs="Calibri"/>
          <w:bCs/>
          <w:sz w:val="20"/>
          <w:szCs w:val="20"/>
        </w:rPr>
        <w:t>posiada Pani/Pan:</w:t>
      </w:r>
    </w:p>
    <w:p w14:paraId="556E911B" w14:textId="77777777" w:rsidR="00A838F6" w:rsidRPr="003A7900" w:rsidRDefault="00A838F6" w:rsidP="003A7900">
      <w:pPr>
        <w:numPr>
          <w:ilvl w:val="0"/>
          <w:numId w:val="40"/>
        </w:numPr>
        <w:spacing w:after="0" w:line="320" w:lineRule="exact"/>
        <w:ind w:hanging="153"/>
        <w:contextualSpacing/>
        <w:jc w:val="both"/>
        <w:rPr>
          <w:rFonts w:ascii="SGGW Sans Light" w:hAnsi="SGGW Sans Light" w:cs="Calibri"/>
          <w:bCs/>
          <w:sz w:val="20"/>
          <w:szCs w:val="20"/>
        </w:rPr>
      </w:pPr>
      <w:r w:rsidRPr="003A7900">
        <w:rPr>
          <w:rFonts w:ascii="SGGW Sans Light" w:hAnsi="SGGW Sans Light" w:cs="Calibri"/>
          <w:bCs/>
          <w:sz w:val="20"/>
          <w:szCs w:val="20"/>
        </w:rPr>
        <w:t>na podstawie art. 15 RODO prawo dostępu do danych osobowych Pani/Pana dotyczących;</w:t>
      </w:r>
    </w:p>
    <w:p w14:paraId="0DC18BC2" w14:textId="77777777" w:rsidR="00A838F6" w:rsidRPr="003A7900" w:rsidRDefault="00A838F6" w:rsidP="003A7900">
      <w:pPr>
        <w:numPr>
          <w:ilvl w:val="0"/>
          <w:numId w:val="40"/>
        </w:numPr>
        <w:spacing w:after="0" w:line="320" w:lineRule="exact"/>
        <w:ind w:hanging="153"/>
        <w:contextualSpacing/>
        <w:jc w:val="both"/>
        <w:rPr>
          <w:rFonts w:ascii="SGGW Sans Light" w:hAnsi="SGGW Sans Light" w:cs="Calibri"/>
          <w:bCs/>
          <w:sz w:val="20"/>
          <w:szCs w:val="20"/>
        </w:rPr>
      </w:pPr>
      <w:r w:rsidRPr="003A7900">
        <w:rPr>
          <w:rFonts w:ascii="SGGW Sans Light" w:hAnsi="SGGW Sans Light" w:cs="Calibri"/>
          <w:bCs/>
          <w:sz w:val="20"/>
          <w:szCs w:val="20"/>
        </w:rPr>
        <w:t>na podstawie art. 16 RODO prawo do sprostowania Pani/Pana danych osobowych **;</w:t>
      </w:r>
    </w:p>
    <w:p w14:paraId="551B47E0" w14:textId="77777777" w:rsidR="00A838F6" w:rsidRPr="003A7900" w:rsidRDefault="00A838F6" w:rsidP="003A7900">
      <w:pPr>
        <w:numPr>
          <w:ilvl w:val="0"/>
          <w:numId w:val="40"/>
        </w:numPr>
        <w:spacing w:after="0" w:line="320" w:lineRule="exact"/>
        <w:ind w:hanging="153"/>
        <w:contextualSpacing/>
        <w:jc w:val="both"/>
        <w:rPr>
          <w:rFonts w:ascii="SGGW Sans Light" w:hAnsi="SGGW Sans Light" w:cs="Calibri"/>
          <w:bCs/>
          <w:sz w:val="20"/>
          <w:szCs w:val="20"/>
        </w:rPr>
      </w:pPr>
      <w:r w:rsidRPr="003A7900">
        <w:rPr>
          <w:rFonts w:ascii="SGGW Sans Light" w:hAnsi="SGGW Sans Light" w:cs="Calibri"/>
          <w:bCs/>
          <w:sz w:val="20"/>
          <w:szCs w:val="20"/>
        </w:rPr>
        <w:lastRenderedPageBreak/>
        <w:t xml:space="preserve">na podstawie art. 18 RODO prawo żądania od administratora ograniczenia przetwarzania danych osobowych z zastrzeżeniem przypadków, o których mowa w art. 18 ust. 2 RODO ***;  </w:t>
      </w:r>
    </w:p>
    <w:p w14:paraId="12A13146" w14:textId="77777777" w:rsidR="00A838F6" w:rsidRPr="003A7900" w:rsidRDefault="00A838F6" w:rsidP="003A7900">
      <w:pPr>
        <w:numPr>
          <w:ilvl w:val="0"/>
          <w:numId w:val="40"/>
        </w:numPr>
        <w:spacing w:after="0" w:line="320" w:lineRule="exact"/>
        <w:ind w:hanging="153"/>
        <w:contextualSpacing/>
        <w:jc w:val="both"/>
        <w:rPr>
          <w:rFonts w:ascii="SGGW Sans Light" w:hAnsi="SGGW Sans Light" w:cs="Calibri"/>
          <w:bCs/>
          <w:sz w:val="20"/>
          <w:szCs w:val="20"/>
        </w:rPr>
      </w:pPr>
      <w:r w:rsidRPr="003A7900">
        <w:rPr>
          <w:rFonts w:ascii="SGGW Sans Light" w:hAnsi="SGGW Sans Light" w:cs="Calibri"/>
          <w:bCs/>
          <w:sz w:val="20"/>
          <w:szCs w:val="20"/>
        </w:rPr>
        <w:t>prawo do wniesienia skargi do Prezesa Urzędu Ochrony Danych Osobowych, gdy uzna Pani/Pan, że przetwarzanie danych osobowych Pani/Pana dotyczących narusza przepisy RODO;</w:t>
      </w:r>
    </w:p>
    <w:p w14:paraId="4CEBF630" w14:textId="5618C032" w:rsidR="00A838F6" w:rsidRPr="003A7900" w:rsidRDefault="00A838F6" w:rsidP="003A7900">
      <w:pPr>
        <w:numPr>
          <w:ilvl w:val="0"/>
          <w:numId w:val="40"/>
        </w:numPr>
        <w:spacing w:after="0" w:line="320" w:lineRule="exact"/>
        <w:ind w:hanging="153"/>
        <w:contextualSpacing/>
        <w:jc w:val="both"/>
        <w:rPr>
          <w:rFonts w:ascii="SGGW Sans Light" w:hAnsi="SGGW Sans Light" w:cs="Calibri"/>
          <w:bCs/>
          <w:sz w:val="20"/>
          <w:szCs w:val="20"/>
        </w:rPr>
      </w:pPr>
      <w:r w:rsidRPr="003A7900">
        <w:rPr>
          <w:rFonts w:ascii="SGGW Sans Light" w:hAnsi="SGGW Sans Light" w:cs="Calibri"/>
          <w:bCs/>
          <w:sz w:val="20"/>
          <w:szCs w:val="20"/>
        </w:rPr>
        <w:t>prawo do wniesienia sprzeciwu wobec przetwarzania danych osobowych, który administrator przetwarza na podstawie art. 6 ust. 1 lit. f RODO w związku z treścią pkt 3) i 5</w:t>
      </w:r>
      <w:r w:rsidR="009E3C08" w:rsidRPr="003A7900">
        <w:rPr>
          <w:rFonts w:ascii="SGGW Sans Light" w:hAnsi="SGGW Sans Light" w:cs="Calibri"/>
          <w:bCs/>
          <w:sz w:val="20"/>
          <w:szCs w:val="20"/>
        </w:rPr>
        <w:t>);</w:t>
      </w:r>
    </w:p>
    <w:p w14:paraId="13506C47" w14:textId="77777777" w:rsidR="00A838F6" w:rsidRPr="003A7900" w:rsidRDefault="00A838F6" w:rsidP="003A7900">
      <w:pPr>
        <w:numPr>
          <w:ilvl w:val="0"/>
          <w:numId w:val="38"/>
        </w:numPr>
        <w:spacing w:after="0" w:line="320" w:lineRule="exact"/>
        <w:contextualSpacing/>
        <w:jc w:val="both"/>
        <w:rPr>
          <w:rFonts w:ascii="SGGW Sans Light" w:hAnsi="SGGW Sans Light" w:cs="Calibri"/>
          <w:bCs/>
          <w:sz w:val="20"/>
          <w:szCs w:val="20"/>
        </w:rPr>
      </w:pPr>
      <w:r w:rsidRPr="003A7900">
        <w:rPr>
          <w:rFonts w:ascii="SGGW Sans Light" w:hAnsi="SGGW Sans Light" w:cs="Calibri"/>
          <w:bCs/>
          <w:sz w:val="20"/>
          <w:szCs w:val="20"/>
        </w:rPr>
        <w:t>nie przysługuje Pani/Panu:</w:t>
      </w:r>
    </w:p>
    <w:p w14:paraId="0F56954C" w14:textId="77777777" w:rsidR="00A838F6" w:rsidRPr="003A7900" w:rsidRDefault="00A838F6" w:rsidP="003A7900">
      <w:pPr>
        <w:numPr>
          <w:ilvl w:val="0"/>
          <w:numId w:val="41"/>
        </w:numPr>
        <w:spacing w:after="0" w:line="320" w:lineRule="exact"/>
        <w:ind w:hanging="153"/>
        <w:contextualSpacing/>
        <w:jc w:val="both"/>
        <w:rPr>
          <w:rFonts w:ascii="SGGW Sans Light" w:hAnsi="SGGW Sans Light" w:cs="Calibri"/>
          <w:bCs/>
          <w:sz w:val="20"/>
          <w:szCs w:val="20"/>
        </w:rPr>
      </w:pPr>
      <w:r w:rsidRPr="003A7900">
        <w:rPr>
          <w:rFonts w:ascii="SGGW Sans Light" w:hAnsi="SGGW Sans Light" w:cs="Calibri"/>
          <w:bCs/>
          <w:sz w:val="20"/>
          <w:szCs w:val="20"/>
        </w:rPr>
        <w:t>w związku z art. 17 ust. 3 lit. b, d lub e RODO prawo do usunięcia danych osobowych;</w:t>
      </w:r>
    </w:p>
    <w:p w14:paraId="07AA2C40" w14:textId="77777777" w:rsidR="00A838F6" w:rsidRPr="003A7900" w:rsidRDefault="00A838F6" w:rsidP="003A7900">
      <w:pPr>
        <w:numPr>
          <w:ilvl w:val="0"/>
          <w:numId w:val="41"/>
        </w:numPr>
        <w:spacing w:after="0" w:line="320" w:lineRule="exact"/>
        <w:ind w:hanging="153"/>
        <w:contextualSpacing/>
        <w:jc w:val="both"/>
        <w:rPr>
          <w:rFonts w:ascii="SGGW Sans Light" w:hAnsi="SGGW Sans Light" w:cs="Calibri"/>
          <w:bCs/>
          <w:sz w:val="20"/>
          <w:szCs w:val="20"/>
        </w:rPr>
      </w:pPr>
      <w:r w:rsidRPr="003A7900">
        <w:rPr>
          <w:rFonts w:ascii="SGGW Sans Light" w:hAnsi="SGGW Sans Light" w:cs="Calibri"/>
          <w:bCs/>
          <w:sz w:val="20"/>
          <w:szCs w:val="20"/>
        </w:rPr>
        <w:t>prawo do przenoszenia danych osobowych, o którym mowa w art. 20 RODO;</w:t>
      </w:r>
    </w:p>
    <w:p w14:paraId="26704A19" w14:textId="77777777" w:rsidR="00A838F6" w:rsidRPr="003A7900" w:rsidRDefault="00A838F6" w:rsidP="003A7900">
      <w:pPr>
        <w:numPr>
          <w:ilvl w:val="0"/>
          <w:numId w:val="41"/>
        </w:numPr>
        <w:spacing w:after="0" w:line="320" w:lineRule="exact"/>
        <w:ind w:hanging="153"/>
        <w:contextualSpacing/>
        <w:rPr>
          <w:rFonts w:ascii="SGGW Sans Light" w:hAnsi="SGGW Sans Light" w:cs="Calibri"/>
          <w:bCs/>
          <w:sz w:val="20"/>
          <w:szCs w:val="20"/>
        </w:rPr>
      </w:pPr>
      <w:r w:rsidRPr="003A7900">
        <w:rPr>
          <w:rFonts w:ascii="SGGW Sans Light" w:hAnsi="SGGW Sans Light" w:cs="Calibri"/>
          <w:bCs/>
          <w:sz w:val="20"/>
          <w:szCs w:val="20"/>
        </w:rPr>
        <w:t>na podstawie art. 21 RODO, prawo sprzeciwu, wobec przetwarzania danych osobowych, gdyż podstawą prawną przetwarzania Pani/Pana danych osobowych jest art. 6 ust. 1 lit. c RODO.</w:t>
      </w:r>
    </w:p>
    <w:p w14:paraId="47FF6647" w14:textId="77777777" w:rsidR="00A838F6" w:rsidRPr="003A7900" w:rsidRDefault="00A838F6" w:rsidP="003A7900">
      <w:pPr>
        <w:spacing w:after="0" w:line="320" w:lineRule="exact"/>
        <w:jc w:val="both"/>
        <w:rPr>
          <w:rFonts w:ascii="SGGW Sans Light" w:hAnsi="SGGW Sans Light" w:cs="Calibri"/>
          <w:bCs/>
          <w:color w:val="000000" w:themeColor="text1"/>
          <w:sz w:val="20"/>
          <w:szCs w:val="20"/>
        </w:rPr>
      </w:pPr>
    </w:p>
    <w:p w14:paraId="28E21494" w14:textId="77777777" w:rsidR="006E0DEB" w:rsidRPr="00E45F43" w:rsidRDefault="006E0DEB" w:rsidP="00260A99">
      <w:pPr>
        <w:pStyle w:val="Default"/>
        <w:spacing w:line="320" w:lineRule="exact"/>
        <w:ind w:left="720"/>
        <w:jc w:val="center"/>
        <w:rPr>
          <w:rFonts w:ascii="SGGW Sans UltraLight" w:hAnsi="SGGW Sans UltraLight"/>
          <w:b/>
          <w:color w:val="auto"/>
          <w:sz w:val="20"/>
          <w:szCs w:val="20"/>
        </w:rPr>
      </w:pPr>
      <w:r w:rsidRPr="00E45F43">
        <w:rPr>
          <w:rFonts w:ascii="SGGW Sans UltraLight" w:hAnsi="SGGW Sans UltraLight"/>
          <w:b/>
          <w:color w:val="auto"/>
          <w:sz w:val="20"/>
          <w:szCs w:val="20"/>
        </w:rPr>
        <w:t>§ 15 Klauzule waloryzacyjne – art. 436 Pzp</w:t>
      </w:r>
    </w:p>
    <w:p w14:paraId="043C3AC0" w14:textId="77777777" w:rsidR="006E0DEB" w:rsidRPr="00E45F43" w:rsidRDefault="006E0DEB" w:rsidP="00260A99">
      <w:pPr>
        <w:pStyle w:val="Default"/>
        <w:spacing w:line="320" w:lineRule="exact"/>
        <w:ind w:left="720"/>
        <w:jc w:val="both"/>
        <w:rPr>
          <w:rFonts w:ascii="SGGW Sans UltraLight" w:hAnsi="SGGW Sans UltraLight"/>
          <w:color w:val="auto"/>
          <w:sz w:val="20"/>
          <w:szCs w:val="20"/>
        </w:rPr>
      </w:pPr>
      <w:r w:rsidRPr="00E45F43">
        <w:rPr>
          <w:rFonts w:ascii="SGGW Sans UltraLight" w:hAnsi="SGGW Sans UltraLight"/>
          <w:color w:val="auto"/>
          <w:sz w:val="20"/>
          <w:szCs w:val="20"/>
        </w:rPr>
        <w:t xml:space="preserve">1. </w:t>
      </w:r>
      <w:r w:rsidRPr="00E45F43">
        <w:rPr>
          <w:rFonts w:ascii="SGGW Sans UltraLight" w:hAnsi="SGGW Sans UltraLight"/>
          <w:color w:val="auto"/>
          <w:sz w:val="20"/>
          <w:szCs w:val="20"/>
        </w:rPr>
        <w:tab/>
        <w:t xml:space="preserve">Stosownie do treści art. 436 pkt 4 lit. b) ustawy Pzp Zamawiający przewiduje możliwość zmiany wysokości wynagrodzenia umownego w następujących przypadkach: </w:t>
      </w:r>
    </w:p>
    <w:p w14:paraId="15A68815" w14:textId="77777777" w:rsidR="006E0DEB" w:rsidRPr="00E45F43" w:rsidRDefault="006E0DEB" w:rsidP="00260A99">
      <w:pPr>
        <w:pStyle w:val="Default"/>
        <w:spacing w:line="320" w:lineRule="exact"/>
        <w:ind w:left="851"/>
        <w:jc w:val="both"/>
        <w:rPr>
          <w:rFonts w:ascii="SGGW Sans UltraLight" w:hAnsi="SGGW Sans UltraLight"/>
          <w:color w:val="auto"/>
          <w:sz w:val="20"/>
          <w:szCs w:val="20"/>
        </w:rPr>
      </w:pPr>
      <w:r w:rsidRPr="00E45F43">
        <w:rPr>
          <w:rFonts w:ascii="SGGW Sans UltraLight" w:hAnsi="SGGW Sans UltraLight"/>
          <w:color w:val="auto"/>
          <w:sz w:val="20"/>
          <w:szCs w:val="20"/>
        </w:rPr>
        <w:t xml:space="preserve">1) w przypadku zmiany stawki podatku od towarów i usług, </w:t>
      </w:r>
    </w:p>
    <w:p w14:paraId="30BF472D" w14:textId="681647AC" w:rsidR="006E0DEB" w:rsidRPr="00297FF3" w:rsidRDefault="006E0DEB" w:rsidP="00260A99">
      <w:pPr>
        <w:pStyle w:val="Default"/>
        <w:spacing w:line="320" w:lineRule="exact"/>
        <w:ind w:left="851"/>
        <w:jc w:val="both"/>
        <w:rPr>
          <w:rFonts w:ascii="SGGW Sans UltraLight" w:hAnsi="SGGW Sans UltraLight"/>
          <w:color w:val="auto"/>
          <w:sz w:val="20"/>
          <w:szCs w:val="20"/>
        </w:rPr>
      </w:pPr>
      <w:r w:rsidRPr="00E45F43">
        <w:rPr>
          <w:rFonts w:ascii="SGGW Sans UltraLight" w:hAnsi="SGGW Sans UltraLight"/>
          <w:color w:val="auto"/>
          <w:sz w:val="20"/>
          <w:szCs w:val="20"/>
        </w:rPr>
        <w:t xml:space="preserve">2) w przypadku zmiany wysokości minimalnego wynagrodzenia za </w:t>
      </w:r>
      <w:r w:rsidR="009E3C08" w:rsidRPr="00E45F43">
        <w:rPr>
          <w:rFonts w:ascii="SGGW Sans UltraLight" w:hAnsi="SGGW Sans UltraLight"/>
          <w:color w:val="auto"/>
          <w:sz w:val="20"/>
          <w:szCs w:val="20"/>
        </w:rPr>
        <w:t>pracę</w:t>
      </w:r>
      <w:r w:rsidRPr="00E45F43">
        <w:rPr>
          <w:rFonts w:ascii="SGGW Sans UltraLight" w:hAnsi="SGGW Sans UltraLight"/>
          <w:color w:val="auto"/>
          <w:sz w:val="20"/>
          <w:szCs w:val="20"/>
        </w:rPr>
        <w:t xml:space="preserve"> albo wysokości minimalnej stawki godzinowej, ustalonych na podstawie ustawy z dnia 10 października </w:t>
      </w:r>
      <w:r w:rsidR="009E3C08" w:rsidRPr="00E45F43">
        <w:rPr>
          <w:rFonts w:ascii="SGGW Sans UltraLight" w:hAnsi="SGGW Sans UltraLight"/>
          <w:color w:val="auto"/>
          <w:sz w:val="20"/>
          <w:szCs w:val="20"/>
        </w:rPr>
        <w:t>2002 r.</w:t>
      </w:r>
      <w:r w:rsidR="00260A99">
        <w:rPr>
          <w:rFonts w:ascii="SGGW Sans UltraLight" w:hAnsi="SGGW Sans UltraLight"/>
          <w:color w:val="auto"/>
          <w:sz w:val="20"/>
          <w:szCs w:val="20"/>
        </w:rPr>
        <w:t xml:space="preserve"> </w:t>
      </w:r>
      <w:r w:rsidRPr="00297FF3">
        <w:rPr>
          <w:rFonts w:ascii="SGGW Sans UltraLight" w:hAnsi="SGGW Sans UltraLight"/>
          <w:color w:val="auto"/>
          <w:sz w:val="20"/>
          <w:szCs w:val="20"/>
        </w:rPr>
        <w:t xml:space="preserve">o minimalnym wynagrodzeniu za pracę, </w:t>
      </w:r>
    </w:p>
    <w:p w14:paraId="351A5002" w14:textId="77777777" w:rsidR="006E0DEB" w:rsidRPr="00297FF3" w:rsidRDefault="006E0DEB" w:rsidP="00260A99">
      <w:pPr>
        <w:pStyle w:val="Default"/>
        <w:spacing w:line="320" w:lineRule="exact"/>
        <w:ind w:left="851"/>
        <w:jc w:val="both"/>
        <w:rPr>
          <w:rFonts w:ascii="SGGW Sans UltraLight" w:hAnsi="SGGW Sans UltraLight"/>
          <w:color w:val="auto"/>
          <w:sz w:val="20"/>
          <w:szCs w:val="20"/>
        </w:rPr>
      </w:pPr>
      <w:r w:rsidRPr="00297FF3">
        <w:rPr>
          <w:rFonts w:ascii="SGGW Sans UltraLight" w:hAnsi="SGGW Sans UltraLight"/>
          <w:color w:val="auto"/>
          <w:sz w:val="20"/>
          <w:szCs w:val="20"/>
        </w:rPr>
        <w:t xml:space="preserve">3) w przypadku zmian zasad podlegania ubezpieczeniom społecznym lub ubezpieczeniu zdrowotnemu lub zmiany wysokości stawki składki na ubezpieczenia społeczne lub zdrowotne, </w:t>
      </w:r>
    </w:p>
    <w:p w14:paraId="4D7C1B37" w14:textId="592EF898" w:rsidR="006E0DEB" w:rsidRPr="003B60A1" w:rsidRDefault="006E0DEB" w:rsidP="00260A99">
      <w:pPr>
        <w:pStyle w:val="Default"/>
        <w:spacing w:line="320" w:lineRule="exact"/>
        <w:ind w:left="851"/>
        <w:jc w:val="both"/>
        <w:rPr>
          <w:rFonts w:ascii="SGGW Sans UltraLight" w:hAnsi="SGGW Sans UltraLight"/>
          <w:color w:val="auto"/>
          <w:sz w:val="20"/>
          <w:szCs w:val="20"/>
        </w:rPr>
      </w:pPr>
      <w:r w:rsidRPr="003B60A1">
        <w:rPr>
          <w:rFonts w:ascii="SGGW Sans UltraLight" w:hAnsi="SGGW Sans UltraLight"/>
          <w:color w:val="auto"/>
          <w:sz w:val="20"/>
          <w:szCs w:val="20"/>
        </w:rPr>
        <w:t xml:space="preserve">4) zasad gromadzenia i wysokości wpłat do pracowniczych planów kapitałowych, o których mowa w ustawie z dnia 4 października 2018 r. o pracowniczych planach </w:t>
      </w:r>
      <w:r w:rsidR="009E3C08" w:rsidRPr="003B60A1">
        <w:rPr>
          <w:rFonts w:ascii="SGGW Sans UltraLight" w:hAnsi="SGGW Sans UltraLight"/>
          <w:color w:val="auto"/>
          <w:sz w:val="20"/>
          <w:szCs w:val="20"/>
        </w:rPr>
        <w:t>kapitałowych,</w:t>
      </w:r>
      <w:r w:rsidRPr="003B60A1">
        <w:rPr>
          <w:rFonts w:ascii="SGGW Sans UltraLight" w:hAnsi="SGGW Sans UltraLight"/>
          <w:color w:val="auto"/>
          <w:sz w:val="20"/>
          <w:szCs w:val="20"/>
        </w:rPr>
        <w:t xml:space="preserve"> jeżeli zmiany określone w pkt. 1) -4) będą miały wpływ na koszty wykonania Umowy przez Wykonawcę. </w:t>
      </w:r>
    </w:p>
    <w:p w14:paraId="2D2CF98E" w14:textId="77777777" w:rsidR="006E0DEB" w:rsidRPr="00297FF3" w:rsidRDefault="006E0DEB" w:rsidP="00260A99">
      <w:pPr>
        <w:pStyle w:val="Default"/>
        <w:spacing w:line="320" w:lineRule="exact"/>
        <w:ind w:left="720"/>
        <w:jc w:val="both"/>
        <w:rPr>
          <w:rFonts w:ascii="SGGW Sans UltraLight" w:hAnsi="SGGW Sans UltraLight"/>
          <w:color w:val="auto"/>
          <w:sz w:val="20"/>
          <w:szCs w:val="20"/>
        </w:rPr>
      </w:pPr>
      <w:r w:rsidRPr="00297FF3">
        <w:rPr>
          <w:rFonts w:ascii="SGGW Sans UltraLight" w:hAnsi="SGGW Sans UltraLight"/>
          <w:color w:val="auto"/>
          <w:sz w:val="20"/>
          <w:szCs w:val="20"/>
        </w:rPr>
        <w:t xml:space="preserve">2. </w:t>
      </w:r>
      <w:r w:rsidRPr="00297FF3">
        <w:rPr>
          <w:rFonts w:ascii="SGGW Sans UltraLight" w:hAnsi="SGGW Sans UltraLight"/>
          <w:color w:val="auto"/>
          <w:sz w:val="20"/>
          <w:szCs w:val="20"/>
        </w:rPr>
        <w:tab/>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316E77A1" w14:textId="40C6D66E" w:rsidR="006E0DEB" w:rsidRPr="00297FF3" w:rsidRDefault="006E0DEB" w:rsidP="00260A99">
      <w:pPr>
        <w:pStyle w:val="Default"/>
        <w:spacing w:line="320" w:lineRule="exact"/>
        <w:ind w:left="720"/>
        <w:jc w:val="both"/>
        <w:rPr>
          <w:rFonts w:ascii="SGGW Sans UltraLight" w:hAnsi="SGGW Sans UltraLight"/>
          <w:color w:val="auto"/>
          <w:sz w:val="20"/>
          <w:szCs w:val="20"/>
        </w:rPr>
      </w:pPr>
      <w:r w:rsidRPr="00297FF3">
        <w:rPr>
          <w:rFonts w:ascii="SGGW Sans UltraLight" w:hAnsi="SGGW Sans UltraLight"/>
          <w:color w:val="auto"/>
          <w:sz w:val="20"/>
          <w:szCs w:val="20"/>
        </w:rPr>
        <w:t xml:space="preserve">3. </w:t>
      </w:r>
      <w:r w:rsidRPr="00297FF3">
        <w:rPr>
          <w:rFonts w:ascii="SGGW Sans UltraLight" w:hAnsi="SGGW Sans UltraLight"/>
          <w:color w:val="auto"/>
          <w:sz w:val="20"/>
          <w:szCs w:val="20"/>
        </w:rPr>
        <w:tab/>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75F03A6B" w14:textId="77777777" w:rsidR="006E0DEB" w:rsidRPr="00297FF3" w:rsidRDefault="006E0DEB" w:rsidP="00260A99">
      <w:pPr>
        <w:pStyle w:val="Default"/>
        <w:spacing w:line="320" w:lineRule="exact"/>
        <w:ind w:left="720"/>
        <w:jc w:val="both"/>
        <w:rPr>
          <w:rFonts w:ascii="SGGW Sans UltraLight" w:hAnsi="SGGW Sans UltraLight"/>
          <w:color w:val="auto"/>
          <w:sz w:val="20"/>
          <w:szCs w:val="20"/>
        </w:rPr>
      </w:pPr>
      <w:r w:rsidRPr="00297FF3">
        <w:rPr>
          <w:rFonts w:ascii="SGGW Sans UltraLight" w:hAnsi="SGGW Sans UltraLight"/>
          <w:color w:val="auto"/>
          <w:sz w:val="20"/>
          <w:szCs w:val="20"/>
        </w:rPr>
        <w:t xml:space="preserve">4. </w:t>
      </w:r>
      <w:r w:rsidRPr="00297FF3">
        <w:rPr>
          <w:rFonts w:ascii="SGGW Sans UltraLight" w:hAnsi="SGGW Sans UltraLight"/>
          <w:color w:val="auto"/>
          <w:sz w:val="20"/>
          <w:szCs w:val="20"/>
        </w:rPr>
        <w:tab/>
        <w:t xml:space="preserve">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w:t>
      </w:r>
      <w:r w:rsidRPr="00297FF3">
        <w:rPr>
          <w:rFonts w:ascii="SGGW Sans UltraLight" w:hAnsi="SGGW Sans UltraLight"/>
          <w:color w:val="auto"/>
          <w:sz w:val="20"/>
          <w:szCs w:val="20"/>
        </w:rPr>
        <w:lastRenderedPageBreak/>
        <w:t xml:space="preserve">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t>
      </w:r>
      <w:r w:rsidRPr="00297FF3">
        <w:rPr>
          <w:rFonts w:ascii="SGGW Sans UltraLight" w:hAnsi="SGGW Sans UltraLight"/>
          <w:color w:val="auto"/>
          <w:sz w:val="20"/>
          <w:szCs w:val="20"/>
        </w:rPr>
        <w:br/>
        <w:t xml:space="preserve">w ust. 3 pkt. 3 niniejszego paragrafu. </w:t>
      </w:r>
    </w:p>
    <w:p w14:paraId="1BFE2065" w14:textId="77777777" w:rsidR="006E0DEB" w:rsidRPr="00297FF3" w:rsidRDefault="006E0DEB" w:rsidP="00260A99">
      <w:pPr>
        <w:pStyle w:val="Default"/>
        <w:spacing w:line="320" w:lineRule="exact"/>
        <w:ind w:left="720"/>
        <w:jc w:val="both"/>
        <w:rPr>
          <w:rFonts w:ascii="SGGW Sans UltraLight" w:hAnsi="SGGW Sans UltraLight"/>
          <w:color w:val="auto"/>
          <w:sz w:val="20"/>
          <w:szCs w:val="20"/>
        </w:rPr>
      </w:pPr>
      <w:r w:rsidRPr="00297FF3">
        <w:rPr>
          <w:rFonts w:ascii="SGGW Sans UltraLight" w:hAnsi="SGGW Sans UltraLight"/>
          <w:color w:val="auto"/>
          <w:sz w:val="20"/>
          <w:szCs w:val="20"/>
        </w:rPr>
        <w:t xml:space="preserve">5. </w:t>
      </w:r>
      <w:r w:rsidRPr="00297FF3">
        <w:rPr>
          <w:rFonts w:ascii="SGGW Sans UltraLight" w:hAnsi="SGGW Sans UltraLight"/>
          <w:color w:val="auto"/>
          <w:sz w:val="20"/>
          <w:szCs w:val="20"/>
        </w:rPr>
        <w:tab/>
        <w:t xml:space="preserve">W sytuacji wystąpienia okoliczności wskazanych w ust. 1 pkt. 4 niniejszego paragrafu Wykonawca jest uprawniony złożyć Zamawiającemu pisemny wniosek o zmianę Umowy w zakresie płatności wynikających z faktur wystawionych po zmianie zasad gromadzenia i wysokości wpłat </w:t>
      </w:r>
      <w:r>
        <w:rPr>
          <w:rFonts w:ascii="SGGW Sans UltraLight" w:hAnsi="SGGW Sans UltraLight"/>
          <w:color w:val="auto"/>
          <w:sz w:val="20"/>
          <w:szCs w:val="20"/>
        </w:rPr>
        <w:br/>
      </w:r>
      <w:r w:rsidRPr="00297FF3">
        <w:rPr>
          <w:rFonts w:ascii="SGGW Sans UltraLight" w:hAnsi="SGGW Sans UltraLight"/>
          <w:color w:val="auto"/>
          <w:sz w:val="20"/>
          <w:szCs w:val="20"/>
        </w:rPr>
        <w:t xml:space="preserve">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w:t>
      </w:r>
      <w:r>
        <w:rPr>
          <w:rFonts w:ascii="SGGW Sans UltraLight" w:hAnsi="SGGW Sans UltraLight"/>
          <w:color w:val="auto"/>
          <w:sz w:val="20"/>
          <w:szCs w:val="20"/>
        </w:rPr>
        <w:br/>
      </w:r>
      <w:r w:rsidRPr="00297FF3">
        <w:rPr>
          <w:rFonts w:ascii="SGGW Sans UltraLight" w:hAnsi="SGGW Sans UltraLight"/>
          <w:color w:val="auto"/>
          <w:sz w:val="20"/>
          <w:szCs w:val="20"/>
        </w:rPr>
        <w:t xml:space="preserve">ze zmianą zasad, o których mowa w ust. 3 pkt. 4 niniejszego paragrafu. </w:t>
      </w:r>
    </w:p>
    <w:p w14:paraId="7F2D908A" w14:textId="77777777" w:rsidR="006E0DEB" w:rsidRPr="00297FF3" w:rsidRDefault="006E0DEB" w:rsidP="00260A99">
      <w:pPr>
        <w:pStyle w:val="Default"/>
        <w:spacing w:line="320" w:lineRule="exact"/>
        <w:ind w:left="720"/>
        <w:jc w:val="both"/>
        <w:rPr>
          <w:rFonts w:ascii="SGGW Sans UltraLight" w:hAnsi="SGGW Sans UltraLight"/>
          <w:color w:val="auto"/>
          <w:sz w:val="20"/>
          <w:szCs w:val="20"/>
        </w:rPr>
      </w:pPr>
      <w:r w:rsidRPr="00297FF3">
        <w:rPr>
          <w:rFonts w:ascii="SGGW Sans UltraLight" w:hAnsi="SGGW Sans UltraLight"/>
          <w:color w:val="auto"/>
          <w:sz w:val="20"/>
          <w:szCs w:val="20"/>
        </w:rPr>
        <w:t xml:space="preserve">6. </w:t>
      </w:r>
      <w:r w:rsidRPr="00297FF3">
        <w:rPr>
          <w:rFonts w:ascii="SGGW Sans UltraLight" w:hAnsi="SGGW Sans UltraLight"/>
          <w:color w:val="auto"/>
          <w:sz w:val="20"/>
          <w:szCs w:val="20"/>
        </w:rPr>
        <w:tab/>
        <w:t xml:space="preserve">Zmiana Umowy w zakresie zmiany wynagrodzenia z przyczyn określonych w ust. 1 pkt 1) -4) obejmować będzie wyłącznie płatności za usługi/dostawy, których w dniu zmiany jeszcze </w:t>
      </w:r>
      <w:r>
        <w:rPr>
          <w:rFonts w:ascii="SGGW Sans UltraLight" w:hAnsi="SGGW Sans UltraLight"/>
          <w:color w:val="auto"/>
          <w:sz w:val="20"/>
          <w:szCs w:val="20"/>
        </w:rPr>
        <w:br/>
      </w:r>
      <w:r w:rsidRPr="00297FF3">
        <w:rPr>
          <w:rFonts w:ascii="SGGW Sans UltraLight" w:hAnsi="SGGW Sans UltraLight"/>
          <w:color w:val="auto"/>
          <w:sz w:val="20"/>
          <w:szCs w:val="20"/>
        </w:rPr>
        <w:t xml:space="preserve">nie wykonano. </w:t>
      </w:r>
    </w:p>
    <w:p w14:paraId="120EF3C6" w14:textId="77777777" w:rsidR="006E0DEB" w:rsidRPr="00297FF3" w:rsidRDefault="006E0DEB" w:rsidP="00260A99">
      <w:pPr>
        <w:pStyle w:val="Default"/>
        <w:spacing w:line="320" w:lineRule="exact"/>
        <w:ind w:left="720"/>
        <w:jc w:val="both"/>
        <w:rPr>
          <w:rFonts w:ascii="SGGW Sans UltraLight" w:hAnsi="SGGW Sans UltraLight"/>
          <w:color w:val="auto"/>
          <w:sz w:val="20"/>
          <w:szCs w:val="20"/>
        </w:rPr>
      </w:pPr>
      <w:r w:rsidRPr="00297FF3">
        <w:rPr>
          <w:rFonts w:ascii="SGGW Sans UltraLight" w:hAnsi="SGGW Sans UltraLight"/>
          <w:color w:val="auto"/>
          <w:sz w:val="20"/>
          <w:szCs w:val="20"/>
        </w:rPr>
        <w:t xml:space="preserve">7. </w:t>
      </w:r>
      <w:r w:rsidRPr="00297FF3">
        <w:rPr>
          <w:rFonts w:ascii="SGGW Sans UltraLight" w:hAnsi="SGGW Sans UltraLight"/>
          <w:color w:val="auto"/>
          <w:sz w:val="20"/>
          <w:szCs w:val="20"/>
        </w:rPr>
        <w:tab/>
        <w:t xml:space="preserve">Obowiązek udowodnienia wpływu zmian, o których mowa w ust. 1 niniejszego paragrafu na zmianę wynagrodzenia należy do Wykonawcy pod rygorem odmowy dokonania zmiany Umowy </w:t>
      </w:r>
      <w:r>
        <w:rPr>
          <w:rFonts w:ascii="SGGW Sans UltraLight" w:hAnsi="SGGW Sans UltraLight"/>
          <w:color w:val="auto"/>
          <w:sz w:val="20"/>
          <w:szCs w:val="20"/>
        </w:rPr>
        <w:br/>
      </w:r>
      <w:r w:rsidRPr="00297FF3">
        <w:rPr>
          <w:rFonts w:ascii="SGGW Sans UltraLight" w:hAnsi="SGGW Sans UltraLight"/>
          <w:color w:val="auto"/>
          <w:sz w:val="20"/>
          <w:szCs w:val="20"/>
        </w:rPr>
        <w:t xml:space="preserve">przez Zamawiającego. </w:t>
      </w:r>
    </w:p>
    <w:p w14:paraId="62AAAD4C" w14:textId="59446A7C" w:rsidR="006E0DEB" w:rsidRPr="00297FF3" w:rsidRDefault="006E0DEB" w:rsidP="00260A99">
      <w:pPr>
        <w:pStyle w:val="Default"/>
        <w:spacing w:line="320" w:lineRule="exact"/>
        <w:ind w:left="720"/>
        <w:jc w:val="both"/>
        <w:rPr>
          <w:rFonts w:ascii="SGGW Sans UltraLight" w:hAnsi="SGGW Sans UltraLight"/>
          <w:color w:val="auto"/>
          <w:sz w:val="20"/>
          <w:szCs w:val="20"/>
        </w:rPr>
      </w:pPr>
      <w:r w:rsidRPr="00297FF3">
        <w:rPr>
          <w:rFonts w:ascii="SGGW Sans UltraLight" w:hAnsi="SGGW Sans UltraLight"/>
          <w:color w:val="auto"/>
          <w:sz w:val="20"/>
          <w:szCs w:val="20"/>
        </w:rPr>
        <w:t xml:space="preserve">8. </w:t>
      </w:r>
      <w:r w:rsidRPr="00297FF3">
        <w:rPr>
          <w:rFonts w:ascii="SGGW Sans UltraLight" w:hAnsi="SGGW Sans UltraLight"/>
          <w:color w:val="auto"/>
          <w:sz w:val="20"/>
          <w:szCs w:val="20"/>
        </w:rPr>
        <w:tab/>
      </w:r>
      <w:r w:rsidR="009E3C08" w:rsidRPr="00297FF3">
        <w:rPr>
          <w:rFonts w:ascii="SGGW Sans UltraLight" w:hAnsi="SGGW Sans UltraLight"/>
          <w:color w:val="auto"/>
          <w:sz w:val="20"/>
          <w:szCs w:val="20"/>
        </w:rPr>
        <w:t>Zmiany,</w:t>
      </w:r>
      <w:r w:rsidRPr="00297FF3">
        <w:rPr>
          <w:rFonts w:ascii="SGGW Sans UltraLight" w:hAnsi="SGGW Sans UltraLight"/>
          <w:color w:val="auto"/>
          <w:sz w:val="20"/>
          <w:szCs w:val="20"/>
        </w:rPr>
        <w:t xml:space="preserve"> o których mowa w ust. 1 mogą zostać dokonane adekwatnie do okoliczności </w:t>
      </w:r>
      <w:r>
        <w:rPr>
          <w:rFonts w:ascii="SGGW Sans UltraLight" w:hAnsi="SGGW Sans UltraLight"/>
          <w:color w:val="auto"/>
          <w:sz w:val="20"/>
          <w:szCs w:val="20"/>
        </w:rPr>
        <w:br/>
      </w:r>
      <w:r w:rsidRPr="00297FF3">
        <w:rPr>
          <w:rFonts w:ascii="SGGW Sans UltraLight" w:hAnsi="SGGW Sans UltraLight"/>
          <w:color w:val="auto"/>
          <w:sz w:val="20"/>
          <w:szCs w:val="20"/>
        </w:rPr>
        <w:t xml:space="preserve">które je uzasadniają, w szczególności ewentualna zmiana zasad rozliczeń powodująca podwyższenie wynagrodzenia Wykonawcy nastąpi wyłącznie o wskaźnik wynikający z obowiązujących przepisów lub zakresu dokonanej zmiany sposobu wykonywania umowy. </w:t>
      </w:r>
    </w:p>
    <w:p w14:paraId="48C7298E" w14:textId="77777777" w:rsidR="006E0DEB" w:rsidRPr="00297FF3" w:rsidRDefault="006E0DEB" w:rsidP="006E0DEB">
      <w:pPr>
        <w:pStyle w:val="Default"/>
        <w:spacing w:line="320" w:lineRule="exact"/>
        <w:ind w:left="720"/>
        <w:jc w:val="both"/>
        <w:rPr>
          <w:rFonts w:ascii="SGGW Sans UltraLight" w:hAnsi="SGGW Sans UltraLight"/>
          <w:color w:val="auto"/>
          <w:sz w:val="20"/>
          <w:szCs w:val="20"/>
        </w:rPr>
      </w:pPr>
    </w:p>
    <w:p w14:paraId="1B920A79" w14:textId="77777777" w:rsidR="006E0DEB" w:rsidRPr="00297FF3" w:rsidRDefault="006E0DEB" w:rsidP="006E0DEB">
      <w:pPr>
        <w:pStyle w:val="Default"/>
        <w:numPr>
          <w:ilvl w:val="0"/>
          <w:numId w:val="41"/>
        </w:numPr>
        <w:spacing w:line="320" w:lineRule="exact"/>
        <w:jc w:val="center"/>
        <w:rPr>
          <w:rFonts w:ascii="SGGW Sans UltraLight" w:hAnsi="SGGW Sans UltraLight"/>
          <w:b/>
          <w:color w:val="auto"/>
          <w:sz w:val="20"/>
          <w:szCs w:val="20"/>
        </w:rPr>
      </w:pPr>
      <w:r w:rsidRPr="00297FF3">
        <w:rPr>
          <w:rFonts w:ascii="SGGW Sans UltraLight" w:hAnsi="SGGW Sans UltraLight"/>
          <w:b/>
          <w:color w:val="auto"/>
          <w:sz w:val="20"/>
          <w:szCs w:val="20"/>
        </w:rPr>
        <w:t>§16 Klauzule waloryzacyjne – art. 439 Pzp</w:t>
      </w:r>
    </w:p>
    <w:p w14:paraId="4CA88E49" w14:textId="0C301513" w:rsidR="006E0DEB" w:rsidRPr="00297FF3" w:rsidRDefault="006E0DEB" w:rsidP="00260A99">
      <w:pPr>
        <w:pStyle w:val="Default"/>
        <w:spacing w:line="320" w:lineRule="exact"/>
        <w:ind w:left="720"/>
        <w:jc w:val="both"/>
        <w:rPr>
          <w:rFonts w:ascii="SGGW Sans UltraLight" w:hAnsi="SGGW Sans UltraLight"/>
          <w:color w:val="auto"/>
          <w:sz w:val="20"/>
          <w:szCs w:val="20"/>
        </w:rPr>
      </w:pPr>
      <w:r w:rsidRPr="00297FF3">
        <w:rPr>
          <w:rFonts w:ascii="SGGW Sans UltraLight" w:hAnsi="SGGW Sans UltraLight"/>
          <w:color w:val="auto"/>
          <w:sz w:val="20"/>
          <w:szCs w:val="20"/>
        </w:rPr>
        <w:t xml:space="preserve">1. Zamawiający przewiduje możliwość zmiany wysokości wynagrodzenia należnego wykonawcy w przypadku zmiany cen materiałów lub kosztów związanych z realizacją zamówienia, z tym zastrzeżeniem, że: </w:t>
      </w:r>
    </w:p>
    <w:p w14:paraId="7967678C" w14:textId="2929FB87" w:rsidR="006E0DEB" w:rsidRPr="00297FF3" w:rsidRDefault="006E0DEB" w:rsidP="00260A99">
      <w:pPr>
        <w:pStyle w:val="Default"/>
        <w:spacing w:line="320" w:lineRule="exact"/>
        <w:ind w:left="851"/>
        <w:jc w:val="both"/>
        <w:rPr>
          <w:rFonts w:ascii="SGGW Sans UltraLight" w:hAnsi="SGGW Sans UltraLight"/>
          <w:color w:val="auto"/>
          <w:sz w:val="20"/>
          <w:szCs w:val="20"/>
        </w:rPr>
      </w:pPr>
      <w:r>
        <w:rPr>
          <w:rFonts w:ascii="SGGW Sans UltraLight" w:hAnsi="SGGW Sans UltraLight"/>
          <w:color w:val="auto"/>
          <w:sz w:val="20"/>
          <w:szCs w:val="20"/>
        </w:rPr>
        <w:t>a</w:t>
      </w:r>
      <w:r w:rsidRPr="00297FF3">
        <w:rPr>
          <w:rFonts w:ascii="SGGW Sans UltraLight" w:hAnsi="SGGW Sans UltraLight"/>
          <w:color w:val="auto"/>
          <w:sz w:val="20"/>
          <w:szCs w:val="20"/>
        </w:rPr>
        <w:t xml:space="preserve">) minimalny poziom zmiany ceny materiałów lub kosztów, uprawniający strony umowy do żądania zmiany wynagrodzenia wynosi 3 % w stosunku do cen lub kosztów z miesiąca, w którym złożono ofertę Wykonawcy, </w:t>
      </w:r>
    </w:p>
    <w:p w14:paraId="0EFC6EAF" w14:textId="5CF431D7" w:rsidR="006E0DEB" w:rsidRPr="00297FF3" w:rsidRDefault="006E0DEB" w:rsidP="00260A99">
      <w:pPr>
        <w:pStyle w:val="Default"/>
        <w:spacing w:line="320" w:lineRule="exact"/>
        <w:ind w:left="851"/>
        <w:jc w:val="both"/>
        <w:rPr>
          <w:rFonts w:ascii="SGGW Sans UltraLight" w:hAnsi="SGGW Sans UltraLight"/>
          <w:color w:val="auto"/>
          <w:sz w:val="20"/>
          <w:szCs w:val="20"/>
        </w:rPr>
      </w:pPr>
      <w:r>
        <w:rPr>
          <w:rFonts w:ascii="SGGW Sans UltraLight" w:hAnsi="SGGW Sans UltraLight"/>
          <w:color w:val="auto"/>
          <w:sz w:val="20"/>
          <w:szCs w:val="20"/>
        </w:rPr>
        <w:t>b</w:t>
      </w:r>
      <w:r w:rsidRPr="00297FF3">
        <w:rPr>
          <w:rFonts w:ascii="SGGW Sans UltraLight" w:hAnsi="SGGW Sans UltraLight"/>
          <w:color w:val="auto"/>
          <w:sz w:val="20"/>
          <w:szCs w:val="20"/>
        </w:rPr>
        <w:t xml:space="preserve">) 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 </w:t>
      </w:r>
    </w:p>
    <w:p w14:paraId="052ED6C4" w14:textId="7C528914" w:rsidR="006E0DEB" w:rsidRPr="00297FF3" w:rsidRDefault="006E0DEB" w:rsidP="00260A99">
      <w:pPr>
        <w:pStyle w:val="Default"/>
        <w:spacing w:line="320" w:lineRule="exact"/>
        <w:ind w:left="851"/>
        <w:jc w:val="both"/>
        <w:rPr>
          <w:rFonts w:ascii="SGGW Sans UltraLight" w:hAnsi="SGGW Sans UltraLight"/>
          <w:color w:val="auto"/>
          <w:sz w:val="20"/>
          <w:szCs w:val="20"/>
        </w:rPr>
      </w:pPr>
      <w:r>
        <w:rPr>
          <w:rFonts w:ascii="SGGW Sans UltraLight" w:hAnsi="SGGW Sans UltraLight"/>
          <w:color w:val="auto"/>
          <w:sz w:val="20"/>
          <w:szCs w:val="20"/>
        </w:rPr>
        <w:t xml:space="preserve">c) </w:t>
      </w:r>
      <w:r w:rsidRPr="00297FF3">
        <w:rPr>
          <w:rFonts w:ascii="SGGW Sans UltraLight" w:hAnsi="SGGW Sans UltraLight"/>
          <w:color w:val="auto"/>
          <w:sz w:val="20"/>
          <w:szCs w:val="20"/>
        </w:rPr>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 Zmiana wynagrodzenia może nastąpić na podstawie pisemnego aneksu podpisanego przez obie Strony Umowy. </w:t>
      </w:r>
    </w:p>
    <w:p w14:paraId="70F1D09A" w14:textId="77777777" w:rsidR="006E0DEB" w:rsidRDefault="006E0DEB" w:rsidP="00260A99">
      <w:pPr>
        <w:pStyle w:val="Default"/>
        <w:spacing w:line="320" w:lineRule="exact"/>
        <w:ind w:left="851"/>
        <w:rPr>
          <w:rFonts w:ascii="SGGW Sans UltraLight" w:hAnsi="SGGW Sans UltraLight"/>
          <w:color w:val="auto"/>
          <w:sz w:val="20"/>
          <w:szCs w:val="20"/>
        </w:rPr>
      </w:pPr>
      <w:r>
        <w:rPr>
          <w:rFonts w:ascii="SGGW Sans UltraLight" w:hAnsi="SGGW Sans UltraLight"/>
          <w:color w:val="auto"/>
          <w:sz w:val="20"/>
          <w:szCs w:val="20"/>
        </w:rPr>
        <w:lastRenderedPageBreak/>
        <w:t>d) M</w:t>
      </w:r>
      <w:r w:rsidRPr="00297FF3">
        <w:rPr>
          <w:rFonts w:ascii="SGGW Sans UltraLight" w:hAnsi="SGGW Sans UltraLight"/>
          <w:color w:val="auto"/>
          <w:sz w:val="20"/>
          <w:szCs w:val="20"/>
        </w:rPr>
        <w:t xml:space="preserve">aksymalna wartość zmiany wynagrodzenia, jaką dopuszcza zamawiający, to łącznie 5 % </w:t>
      </w:r>
      <w:r w:rsidRPr="00835918">
        <w:rPr>
          <w:rFonts w:ascii="SGGW Sans UltraLight" w:hAnsi="SGGW Sans UltraLight"/>
          <w:color w:val="auto"/>
          <w:sz w:val="20"/>
          <w:szCs w:val="20"/>
        </w:rPr>
        <w:t xml:space="preserve">w stosunku do wartości całkowitego wynagrodzenia brutto określonego w § </w:t>
      </w:r>
      <w:r>
        <w:rPr>
          <w:rFonts w:ascii="SGGW Sans UltraLight" w:hAnsi="SGGW Sans UltraLight"/>
          <w:color w:val="auto"/>
          <w:sz w:val="20"/>
          <w:szCs w:val="20"/>
        </w:rPr>
        <w:t>5</w:t>
      </w:r>
      <w:r w:rsidRPr="00835918">
        <w:rPr>
          <w:rFonts w:ascii="SGGW Sans UltraLight" w:hAnsi="SGGW Sans UltraLight"/>
          <w:color w:val="auto"/>
          <w:sz w:val="20"/>
          <w:szCs w:val="20"/>
        </w:rPr>
        <w:t xml:space="preserve"> ust. 1 umowy; </w:t>
      </w:r>
    </w:p>
    <w:p w14:paraId="07DC9504" w14:textId="77777777" w:rsidR="006E0DEB" w:rsidRPr="00835918" w:rsidRDefault="006E0DEB" w:rsidP="00260A99">
      <w:pPr>
        <w:pStyle w:val="Default"/>
        <w:spacing w:line="320" w:lineRule="exact"/>
        <w:ind w:left="851"/>
        <w:rPr>
          <w:rFonts w:ascii="SGGW Sans UltraLight" w:hAnsi="SGGW Sans UltraLight"/>
          <w:color w:val="auto"/>
          <w:sz w:val="20"/>
          <w:szCs w:val="20"/>
        </w:rPr>
      </w:pPr>
      <w:r>
        <w:rPr>
          <w:rFonts w:ascii="SGGW Sans UltraLight" w:hAnsi="SGGW Sans UltraLight"/>
          <w:color w:val="auto"/>
          <w:sz w:val="20"/>
          <w:szCs w:val="20"/>
        </w:rPr>
        <w:t>e) Z</w:t>
      </w:r>
      <w:r w:rsidRPr="00835918">
        <w:rPr>
          <w:rFonts w:ascii="SGGW Sans UltraLight" w:hAnsi="SGGW Sans UltraLight"/>
          <w:color w:val="auto"/>
          <w:sz w:val="20"/>
          <w:szCs w:val="20"/>
        </w:rPr>
        <w:t>miana wynagrodzenia może nastąpić co kwartał, począwszy najwcześniej od 7-go miesiąca obowiązywania niniejszej Umowy.</w:t>
      </w:r>
    </w:p>
    <w:p w14:paraId="5FB3EE1C" w14:textId="77777777" w:rsidR="006E0DEB" w:rsidRDefault="006E0DEB" w:rsidP="003A7900">
      <w:pPr>
        <w:spacing w:after="0" w:line="320" w:lineRule="exact"/>
        <w:jc w:val="center"/>
        <w:rPr>
          <w:rFonts w:ascii="SGGW Sans Light" w:hAnsi="SGGW Sans Light" w:cs="Calibri"/>
          <w:b/>
          <w:bCs/>
          <w:sz w:val="20"/>
          <w:szCs w:val="20"/>
        </w:rPr>
      </w:pPr>
    </w:p>
    <w:p w14:paraId="2C03851D" w14:textId="7EC93330" w:rsidR="00A838F6" w:rsidRPr="003A7900" w:rsidRDefault="00A838F6" w:rsidP="003A7900">
      <w:pPr>
        <w:spacing w:after="0" w:line="320" w:lineRule="exact"/>
        <w:jc w:val="center"/>
        <w:rPr>
          <w:rFonts w:ascii="SGGW Sans Light" w:hAnsi="SGGW Sans Light" w:cs="Calibri"/>
          <w:b/>
          <w:bCs/>
          <w:sz w:val="20"/>
          <w:szCs w:val="20"/>
        </w:rPr>
      </w:pPr>
      <w:r w:rsidRPr="003A7900">
        <w:rPr>
          <w:rFonts w:ascii="SGGW Sans Light" w:hAnsi="SGGW Sans Light" w:cs="Calibri"/>
          <w:b/>
          <w:bCs/>
          <w:sz w:val="20"/>
          <w:szCs w:val="20"/>
        </w:rPr>
        <w:t>§ 1</w:t>
      </w:r>
      <w:r w:rsidR="006E0DEB">
        <w:rPr>
          <w:rFonts w:ascii="SGGW Sans Light" w:hAnsi="SGGW Sans Light" w:cs="Calibri"/>
          <w:b/>
          <w:bCs/>
          <w:sz w:val="20"/>
          <w:szCs w:val="20"/>
        </w:rPr>
        <w:t>7</w:t>
      </w:r>
      <w:r w:rsidRPr="003A7900">
        <w:rPr>
          <w:rFonts w:ascii="SGGW Sans Light" w:hAnsi="SGGW Sans Light" w:cs="Calibri"/>
          <w:b/>
          <w:bCs/>
          <w:sz w:val="20"/>
          <w:szCs w:val="20"/>
        </w:rPr>
        <w:t xml:space="preserve"> Postanowienia końcowe</w:t>
      </w:r>
    </w:p>
    <w:p w14:paraId="1E1682C7" w14:textId="77777777" w:rsidR="00A838F6" w:rsidRPr="003A7900" w:rsidRDefault="00A838F6" w:rsidP="003A7900">
      <w:pPr>
        <w:numPr>
          <w:ilvl w:val="0"/>
          <w:numId w:val="42"/>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Strony wyznaczają następujące osoby nadzorujące realizację wykonania umowy oraz dokonujące roboczych uzgodnień na bieżąco w okresie trwania umowy bez ingerencji w treść Umowy: </w:t>
      </w:r>
    </w:p>
    <w:p w14:paraId="60A3CC94" w14:textId="77777777" w:rsidR="00A838F6" w:rsidRPr="003A7900" w:rsidRDefault="00A838F6" w:rsidP="003A7900">
      <w:pPr>
        <w:numPr>
          <w:ilvl w:val="0"/>
          <w:numId w:val="43"/>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ze strony Wykonawcy: </w:t>
      </w:r>
      <w:r w:rsidRPr="003A7900">
        <w:rPr>
          <w:rFonts w:ascii="SGGW Sans Light" w:hAnsi="SGGW Sans Light" w:cs="Calibri"/>
          <w:sz w:val="20"/>
          <w:szCs w:val="20"/>
        </w:rPr>
        <w:tab/>
        <w:t>…………………..,</w:t>
      </w:r>
      <w:r w:rsidRPr="003A7900">
        <w:rPr>
          <w:rFonts w:ascii="SGGW Sans Light" w:hAnsi="SGGW Sans Light" w:cs="Calibri"/>
          <w:sz w:val="20"/>
          <w:szCs w:val="20"/>
        </w:rPr>
        <w:tab/>
        <w:t>tel. ………………</w:t>
      </w:r>
    </w:p>
    <w:p w14:paraId="06EC4421" w14:textId="77777777" w:rsidR="00A838F6" w:rsidRPr="003A7900" w:rsidRDefault="00A838F6" w:rsidP="003A7900">
      <w:pPr>
        <w:numPr>
          <w:ilvl w:val="0"/>
          <w:numId w:val="43"/>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 xml:space="preserve">ze strony Zamawiającego: </w:t>
      </w:r>
      <w:r w:rsidRPr="003A7900">
        <w:rPr>
          <w:rFonts w:ascii="SGGW Sans Light" w:hAnsi="SGGW Sans Light" w:cs="Calibri"/>
          <w:sz w:val="20"/>
          <w:szCs w:val="20"/>
        </w:rPr>
        <w:tab/>
        <w:t xml:space="preserve">………………..…, </w:t>
      </w:r>
      <w:r w:rsidRPr="003A7900">
        <w:rPr>
          <w:rFonts w:ascii="SGGW Sans Light" w:hAnsi="SGGW Sans Light" w:cs="Calibri"/>
          <w:sz w:val="20"/>
          <w:szCs w:val="20"/>
        </w:rPr>
        <w:tab/>
        <w:t>tel. ………………</w:t>
      </w:r>
    </w:p>
    <w:p w14:paraId="30FE4ADB" w14:textId="77777777" w:rsidR="00A838F6" w:rsidRPr="003A7900" w:rsidRDefault="00A838F6" w:rsidP="003A7900">
      <w:pPr>
        <w:numPr>
          <w:ilvl w:val="0"/>
          <w:numId w:val="42"/>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Zmiany niniejszej Umowy, wymagają pod rygorem nieważności, zgodnej woli obu umawiających się Stron wyrażonej w formie aneksu do Umowy, z zastrzeżeniem zmian wskazanych w ust.1.</w:t>
      </w:r>
    </w:p>
    <w:p w14:paraId="268A751F" w14:textId="77777777" w:rsidR="00A838F6" w:rsidRPr="003A7900" w:rsidRDefault="00A838F6" w:rsidP="003A7900">
      <w:pPr>
        <w:numPr>
          <w:ilvl w:val="0"/>
          <w:numId w:val="42"/>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Przyczyny dokonania zmian postanowień Umowy oraz uzasadnienie takich zmian należy opisać w stosownych dokumentach (notatka służbowa, pismo wykonawcy, itp.).</w:t>
      </w:r>
    </w:p>
    <w:p w14:paraId="28BBFDA1" w14:textId="77777777" w:rsidR="00A838F6" w:rsidRPr="003A7900" w:rsidRDefault="00A838F6" w:rsidP="003A7900">
      <w:pPr>
        <w:numPr>
          <w:ilvl w:val="0"/>
          <w:numId w:val="42"/>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Projekt aneksu przygotuje Zamawiający.</w:t>
      </w:r>
    </w:p>
    <w:p w14:paraId="4EFDDB62" w14:textId="77777777" w:rsidR="00A838F6" w:rsidRPr="003A7900" w:rsidRDefault="00A838F6" w:rsidP="003A7900">
      <w:pPr>
        <w:numPr>
          <w:ilvl w:val="0"/>
          <w:numId w:val="42"/>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Jakiekolwiek zawiadomienia lub notyfikacje dokonywane na podstawie niniejszej umowy mogą być doręczone osobiście, za pomocą kuriera, listu poleconego za potwierdzeniem odbioru, drogą elektroniczną lub faksem za potwierdzeniem odbioru na adres:</w:t>
      </w:r>
    </w:p>
    <w:p w14:paraId="7BD62CE5" w14:textId="77777777" w:rsidR="00A838F6" w:rsidRPr="003A7900" w:rsidRDefault="00A838F6" w:rsidP="003A7900">
      <w:pPr>
        <w:numPr>
          <w:ilvl w:val="0"/>
          <w:numId w:val="44"/>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Zamawiający: Szkoła Główna Gospodarstwa Wiejskiego w Warszawie, Dział Inwestycji i Nadzoru Technicznego, 02-787 Warszawa, ul. Nowoursynowska 166, tel.: 022 59</w:t>
      </w:r>
      <w:r w:rsidRPr="003A7900">
        <w:rPr>
          <w:rFonts w:ascii="Calibri" w:hAnsi="Calibri" w:cs="Calibri"/>
          <w:sz w:val="20"/>
          <w:szCs w:val="20"/>
        </w:rPr>
        <w:t> </w:t>
      </w:r>
      <w:r w:rsidRPr="003A7900">
        <w:rPr>
          <w:rFonts w:ascii="SGGW Sans Light" w:hAnsi="SGGW Sans Light" w:cs="Calibri"/>
          <w:sz w:val="20"/>
          <w:szCs w:val="20"/>
        </w:rPr>
        <w:t xml:space="preserve">314 80, </w:t>
      </w:r>
      <w:hyperlink r:id="rId11" w:history="1">
        <w:r w:rsidRPr="003A7900">
          <w:rPr>
            <w:rFonts w:ascii="SGGW Sans Light" w:hAnsi="SGGW Sans Light" w:cs="Calibri"/>
            <w:color w:val="0563C1" w:themeColor="hyperlink"/>
            <w:sz w:val="20"/>
            <w:szCs w:val="20"/>
            <w:u w:val="single"/>
          </w:rPr>
          <w:t>dint@sggw.edu.pl</w:t>
        </w:r>
      </w:hyperlink>
      <w:r w:rsidRPr="003A7900">
        <w:rPr>
          <w:rFonts w:ascii="SGGW Sans Light" w:hAnsi="SGGW Sans Light" w:cs="Calibri"/>
          <w:sz w:val="20"/>
          <w:szCs w:val="20"/>
        </w:rPr>
        <w:t xml:space="preserve"> </w:t>
      </w:r>
    </w:p>
    <w:p w14:paraId="6285356A" w14:textId="77777777" w:rsidR="00A838F6" w:rsidRPr="003A7900" w:rsidRDefault="00A838F6" w:rsidP="003A7900">
      <w:pPr>
        <w:numPr>
          <w:ilvl w:val="0"/>
          <w:numId w:val="44"/>
        </w:numPr>
        <w:spacing w:after="0" w:line="320" w:lineRule="exact"/>
        <w:contextualSpacing/>
        <w:jc w:val="both"/>
        <w:rPr>
          <w:rFonts w:ascii="SGGW Sans Light" w:hAnsi="SGGW Sans Light" w:cs="Calibri"/>
          <w:sz w:val="20"/>
          <w:szCs w:val="20"/>
        </w:rPr>
      </w:pPr>
      <w:r w:rsidRPr="003A7900">
        <w:rPr>
          <w:rFonts w:ascii="SGGW Sans Light" w:hAnsi="SGGW Sans Light" w:cs="Calibri"/>
          <w:sz w:val="20"/>
          <w:szCs w:val="20"/>
        </w:rPr>
        <w:t>Wykonawca: ………………………….</w:t>
      </w:r>
    </w:p>
    <w:p w14:paraId="2B5F16D3" w14:textId="77777777" w:rsidR="00A838F6" w:rsidRPr="003A7900" w:rsidRDefault="00A838F6" w:rsidP="003A7900">
      <w:pPr>
        <w:numPr>
          <w:ilvl w:val="0"/>
          <w:numId w:val="42"/>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Strony niniejszej umowy zobowiązują się w czasie jej trwania oraz po jej rozwiązaniu lub wygaśnięciu do zachowania poufności, co do informacji, o których dowiedziały się w związku z wykonaniem niniejszej umowy oraz informacji technicznych, technologicznych, ekonomicznych, finansowych, handlowych, prawnych i organizacyjnych dotyczących drugiej Strony, niezależnie od formy przekazania tych informacji i ich źródła, o ile bezwzględnie obowiązujące przepisy nie stanowią inaczej. Informacje te stanowią informacje poufne. Klauzulą poufności nie są objęte informacje uzyskane w trakcie toczącego się postępowania o udzielenie zamówienia publicznego oraz informacje mogące stanowić podstawę do wystawienia referencji dla Wykonawcy. Informacje poufne mogą być ujawnione na żądanie sądu, prokuratury, policji, organów administracji państwowej w związku z ich uprawnieniami ustawowymi.</w:t>
      </w:r>
    </w:p>
    <w:p w14:paraId="79FB6508" w14:textId="6600BF0D" w:rsidR="00A838F6" w:rsidRPr="003A7900" w:rsidRDefault="00A838F6" w:rsidP="003A7900">
      <w:pPr>
        <w:numPr>
          <w:ilvl w:val="0"/>
          <w:numId w:val="42"/>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 xml:space="preserve">W sprawach nieuregulowanych niniejszą Umową mają zastosowanie przepisy </w:t>
      </w:r>
      <w:r w:rsidRPr="003A7900">
        <w:rPr>
          <w:rFonts w:ascii="SGGW Sans Light" w:hAnsi="SGGW Sans Light" w:cs="Calibri"/>
          <w:bCs/>
          <w:sz w:val="20"/>
          <w:szCs w:val="20"/>
        </w:rPr>
        <w:t xml:space="preserve">ustawy </w:t>
      </w:r>
      <w:r w:rsidRPr="003A7900">
        <w:rPr>
          <w:rFonts w:ascii="SGGW Sans Light" w:hAnsi="SGGW Sans Light" w:cs="Calibri"/>
          <w:sz w:val="20"/>
          <w:szCs w:val="20"/>
        </w:rPr>
        <w:t xml:space="preserve">z dnia 7 lipca 1994 r. </w:t>
      </w:r>
      <w:r w:rsidRPr="003A7900">
        <w:rPr>
          <w:rFonts w:ascii="SGGW Sans Light" w:hAnsi="SGGW Sans Light" w:cs="Calibri"/>
          <w:bCs/>
          <w:sz w:val="20"/>
          <w:szCs w:val="20"/>
        </w:rPr>
        <w:t xml:space="preserve">Prawo budowlane oraz </w:t>
      </w:r>
      <w:r w:rsidRPr="003A7900">
        <w:rPr>
          <w:rFonts w:ascii="SGGW Sans Light" w:hAnsi="SGGW Sans Light" w:cs="Calibri"/>
          <w:sz w:val="20"/>
          <w:szCs w:val="20"/>
        </w:rPr>
        <w:t xml:space="preserve">Przepisy Kodeksu </w:t>
      </w:r>
      <w:r w:rsidR="009E3C08" w:rsidRPr="003A7900">
        <w:rPr>
          <w:rFonts w:ascii="SGGW Sans Light" w:hAnsi="SGGW Sans Light" w:cs="Calibri"/>
          <w:sz w:val="20"/>
          <w:szCs w:val="20"/>
        </w:rPr>
        <w:t>Cywilnego,</w:t>
      </w:r>
      <w:r w:rsidRPr="003A7900">
        <w:rPr>
          <w:rFonts w:ascii="SGGW Sans Light" w:hAnsi="SGGW Sans Light" w:cs="Calibri"/>
          <w:sz w:val="20"/>
          <w:szCs w:val="20"/>
        </w:rPr>
        <w:t xml:space="preserve"> jeżeli przepisy ustawy Prawo zamówień publicznych nie stanowią inaczej.</w:t>
      </w:r>
    </w:p>
    <w:p w14:paraId="3C5FCF94" w14:textId="77777777" w:rsidR="00A838F6" w:rsidRPr="003A7900" w:rsidRDefault="00A838F6" w:rsidP="003A7900">
      <w:pPr>
        <w:numPr>
          <w:ilvl w:val="0"/>
          <w:numId w:val="42"/>
        </w:numPr>
        <w:spacing w:after="0" w:line="320" w:lineRule="exact"/>
        <w:ind w:left="426"/>
        <w:contextualSpacing/>
        <w:jc w:val="both"/>
        <w:rPr>
          <w:rFonts w:ascii="SGGW Sans Light" w:hAnsi="SGGW Sans Light" w:cs="Calibri"/>
          <w:sz w:val="20"/>
          <w:szCs w:val="20"/>
        </w:rPr>
      </w:pPr>
      <w:r w:rsidRPr="003A7900">
        <w:rPr>
          <w:rFonts w:ascii="SGGW Sans Light" w:hAnsi="SGGW Sans Light" w:cs="Calibri"/>
          <w:sz w:val="20"/>
          <w:szCs w:val="20"/>
        </w:rPr>
        <w:t>Spory wynikłe na tle realizacji niniejszej Umowy rozstrzygane będą przez sąd miejscowo właściwy dla siedziby Zamawiającego.</w:t>
      </w:r>
    </w:p>
    <w:p w14:paraId="42AB3B5B" w14:textId="77777777" w:rsidR="00A838F6" w:rsidRPr="003A7900" w:rsidRDefault="00A838F6" w:rsidP="003A7900">
      <w:pPr>
        <w:numPr>
          <w:ilvl w:val="0"/>
          <w:numId w:val="42"/>
        </w:numPr>
        <w:spacing w:after="0" w:line="320" w:lineRule="exact"/>
        <w:ind w:left="426"/>
        <w:contextualSpacing/>
        <w:rPr>
          <w:rFonts w:ascii="SGGW Sans Light" w:hAnsi="SGGW Sans Light" w:cs="Calibri"/>
          <w:sz w:val="20"/>
          <w:szCs w:val="20"/>
        </w:rPr>
      </w:pPr>
      <w:r w:rsidRPr="003A7900">
        <w:rPr>
          <w:rFonts w:ascii="SGGW Sans Light" w:hAnsi="SGGW Sans Light" w:cs="Calibri"/>
          <w:sz w:val="20"/>
          <w:szCs w:val="20"/>
        </w:rPr>
        <w:t>Umowę sporządzono w dwóch jednobrzmiących egzemplarzach, po jednym dla każdej ze Stron.</w:t>
      </w:r>
    </w:p>
    <w:p w14:paraId="3E10DCB0" w14:textId="6CFF151B" w:rsidR="00A838F6" w:rsidRPr="003A7900" w:rsidRDefault="00A838F6" w:rsidP="003A7900">
      <w:pPr>
        <w:spacing w:after="0" w:line="320" w:lineRule="exact"/>
        <w:ind w:firstLine="708"/>
        <w:rPr>
          <w:rFonts w:ascii="SGGW Sans Light" w:hAnsi="SGGW Sans Light" w:cs="Calibri"/>
          <w:sz w:val="20"/>
          <w:szCs w:val="20"/>
          <w:lang w:eastAsia="ar-SA"/>
        </w:rPr>
      </w:pPr>
      <w:r w:rsidRPr="003A7900">
        <w:rPr>
          <w:rFonts w:ascii="SGGW Sans Light" w:hAnsi="SGGW Sans Light" w:cs="Calibri"/>
          <w:sz w:val="20"/>
          <w:szCs w:val="20"/>
          <w:lang w:eastAsia="ar-SA"/>
        </w:rPr>
        <w:t xml:space="preserve">Wykonawca                                                                               Zamawiający                                                    </w:t>
      </w:r>
    </w:p>
    <w:p w14:paraId="73902011" w14:textId="77777777" w:rsidR="003A7900" w:rsidRPr="003A7900" w:rsidRDefault="003A7900" w:rsidP="003A7900">
      <w:pPr>
        <w:tabs>
          <w:tab w:val="left" w:pos="7465"/>
        </w:tabs>
        <w:spacing w:after="0" w:line="320" w:lineRule="exact"/>
        <w:ind w:left="2836" w:firstLine="709"/>
        <w:rPr>
          <w:rFonts w:ascii="SGGW Sans Light" w:hAnsi="SGGW Sans Light" w:cs="Calibri"/>
          <w:sz w:val="20"/>
          <w:szCs w:val="20"/>
          <w:lang w:eastAsia="ar-SA"/>
        </w:rPr>
      </w:pPr>
    </w:p>
    <w:p w14:paraId="4A541B72" w14:textId="77777777" w:rsidR="003A7900" w:rsidRPr="003A7900" w:rsidRDefault="003A7900" w:rsidP="003A7900">
      <w:pPr>
        <w:tabs>
          <w:tab w:val="left" w:pos="7465"/>
        </w:tabs>
        <w:spacing w:after="0" w:line="320" w:lineRule="exact"/>
        <w:ind w:left="2836" w:firstLine="709"/>
        <w:rPr>
          <w:rFonts w:ascii="SGGW Sans Light" w:hAnsi="SGGW Sans Light" w:cs="Calibri"/>
          <w:sz w:val="20"/>
          <w:szCs w:val="20"/>
          <w:lang w:eastAsia="ar-SA"/>
        </w:rPr>
      </w:pPr>
    </w:p>
    <w:p w14:paraId="1C0A9AA8" w14:textId="77777777" w:rsidR="00A838F6" w:rsidRPr="003A7900" w:rsidRDefault="00A838F6" w:rsidP="003A7900">
      <w:pPr>
        <w:tabs>
          <w:tab w:val="left" w:pos="7465"/>
        </w:tabs>
        <w:spacing w:after="0" w:line="320" w:lineRule="exact"/>
        <w:ind w:left="2836" w:firstLine="709"/>
        <w:rPr>
          <w:rFonts w:ascii="SGGW Sans Light" w:hAnsi="SGGW Sans Light" w:cs="Calibri"/>
          <w:sz w:val="20"/>
          <w:szCs w:val="20"/>
          <w:lang w:eastAsia="ar-SA"/>
        </w:rPr>
      </w:pPr>
      <w:r w:rsidRPr="003A7900">
        <w:rPr>
          <w:rFonts w:ascii="SGGW Sans Light" w:hAnsi="SGGW Sans Light" w:cs="Calibri"/>
          <w:sz w:val="20"/>
          <w:szCs w:val="20"/>
          <w:lang w:eastAsia="ar-SA"/>
        </w:rPr>
        <w:t xml:space="preserve">                Z-ca Kanclerza Kwestor    </w:t>
      </w:r>
    </w:p>
    <w:p w14:paraId="5DDBEDEE" w14:textId="77777777" w:rsidR="00A838F6" w:rsidRPr="003A7900" w:rsidRDefault="00A838F6" w:rsidP="003A7900">
      <w:pPr>
        <w:tabs>
          <w:tab w:val="left" w:pos="7465"/>
        </w:tabs>
        <w:spacing w:after="0" w:line="320" w:lineRule="exact"/>
        <w:ind w:left="2836" w:firstLine="709"/>
        <w:rPr>
          <w:rFonts w:ascii="SGGW Sans Light" w:hAnsi="SGGW Sans Light" w:cs="Calibri"/>
          <w:sz w:val="20"/>
          <w:szCs w:val="20"/>
          <w:lang w:eastAsia="ar-SA"/>
        </w:rPr>
      </w:pPr>
      <w:r w:rsidRPr="003A7900">
        <w:rPr>
          <w:rFonts w:ascii="SGGW Sans Light" w:hAnsi="SGGW Sans Light" w:cs="Calibri"/>
          <w:sz w:val="20"/>
          <w:szCs w:val="20"/>
          <w:lang w:eastAsia="ar-SA"/>
        </w:rPr>
        <w:t xml:space="preserve">                 Kierownik DINT</w:t>
      </w:r>
    </w:p>
    <w:p w14:paraId="382E925A" w14:textId="06829DB8" w:rsidR="00A838F6" w:rsidRPr="003A7900" w:rsidRDefault="00A838F6" w:rsidP="003A7900">
      <w:pPr>
        <w:tabs>
          <w:tab w:val="left" w:pos="7465"/>
        </w:tabs>
        <w:spacing w:after="0" w:line="320" w:lineRule="exact"/>
        <w:rPr>
          <w:rFonts w:ascii="SGGW Sans Light" w:hAnsi="SGGW Sans Light" w:cs="Calibri"/>
          <w:sz w:val="20"/>
          <w:szCs w:val="20"/>
        </w:rPr>
      </w:pPr>
      <w:r w:rsidRPr="003A7900">
        <w:rPr>
          <w:rFonts w:ascii="SGGW Sans Light" w:hAnsi="SGGW Sans Light" w:cs="Calibri"/>
          <w:sz w:val="20"/>
          <w:szCs w:val="20"/>
        </w:rPr>
        <w:t xml:space="preserve">Załączniki – integralna część umowy: </w:t>
      </w:r>
    </w:p>
    <w:p w14:paraId="6DB161E1" w14:textId="491839D1" w:rsidR="00A838F6" w:rsidRPr="003929B7" w:rsidRDefault="00A838F6" w:rsidP="003A7900">
      <w:pPr>
        <w:numPr>
          <w:ilvl w:val="3"/>
          <w:numId w:val="4"/>
        </w:numPr>
        <w:spacing w:after="0" w:line="320" w:lineRule="exact"/>
        <w:ind w:left="426"/>
        <w:rPr>
          <w:rFonts w:ascii="SGGW Sans Light" w:hAnsi="SGGW Sans Light" w:cs="Calibri"/>
          <w:sz w:val="20"/>
          <w:szCs w:val="20"/>
        </w:rPr>
      </w:pPr>
      <w:r w:rsidRPr="003929B7">
        <w:rPr>
          <w:rFonts w:ascii="SGGW Sans Light" w:hAnsi="SGGW Sans Light" w:cs="Calibri"/>
          <w:sz w:val="20"/>
          <w:szCs w:val="20"/>
        </w:rPr>
        <w:t xml:space="preserve">Oferta  - Formularz ofertowy z dnia ……… wraz z Formularzem cenowym </w:t>
      </w:r>
      <w:r w:rsidR="009E3C08" w:rsidRPr="003929B7">
        <w:rPr>
          <w:rFonts w:ascii="SGGW Sans Light" w:hAnsi="SGGW Sans Light" w:cs="Calibri"/>
          <w:sz w:val="20"/>
          <w:szCs w:val="20"/>
        </w:rPr>
        <w:t>(zał.</w:t>
      </w:r>
      <w:r w:rsidRPr="003929B7">
        <w:rPr>
          <w:rFonts w:ascii="SGGW Sans Light" w:hAnsi="SGGW Sans Light" w:cs="Calibri"/>
          <w:sz w:val="20"/>
          <w:szCs w:val="20"/>
        </w:rPr>
        <w:t xml:space="preserve"> 7 do SWZ) </w:t>
      </w:r>
    </w:p>
    <w:p w14:paraId="6973DD89" w14:textId="0C65BD1E" w:rsidR="003929B7" w:rsidRPr="003929B7" w:rsidRDefault="003929B7" w:rsidP="003A7900">
      <w:pPr>
        <w:numPr>
          <w:ilvl w:val="3"/>
          <w:numId w:val="4"/>
        </w:numPr>
        <w:spacing w:after="0" w:line="320" w:lineRule="exact"/>
        <w:ind w:left="426"/>
        <w:rPr>
          <w:rFonts w:ascii="SGGW Sans Light" w:hAnsi="SGGW Sans Light" w:cs="Calibri"/>
          <w:bCs/>
          <w:iCs/>
          <w:sz w:val="20"/>
          <w:szCs w:val="20"/>
        </w:rPr>
      </w:pPr>
      <w:r w:rsidRPr="003929B7">
        <w:rPr>
          <w:rFonts w:ascii="SGGW Sans Light" w:hAnsi="SGGW Sans Light" w:cs="Calibri"/>
          <w:bCs/>
          <w:iCs/>
          <w:sz w:val="20"/>
          <w:szCs w:val="20"/>
        </w:rPr>
        <w:t>Projekt Architektoniczno – Budowlany wraz z pozwoleniem na budowę – Decyzja nr 233/2024</w:t>
      </w:r>
    </w:p>
    <w:p w14:paraId="5E88EF78" w14:textId="4CC2D50B" w:rsidR="00A838F6" w:rsidRPr="003929B7" w:rsidRDefault="00A838F6" w:rsidP="003A7900">
      <w:pPr>
        <w:numPr>
          <w:ilvl w:val="3"/>
          <w:numId w:val="4"/>
        </w:numPr>
        <w:spacing w:after="0" w:line="320" w:lineRule="exact"/>
        <w:ind w:left="426"/>
        <w:rPr>
          <w:rFonts w:ascii="SGGW Sans Light" w:hAnsi="SGGW Sans Light" w:cs="Calibri"/>
          <w:bCs/>
          <w:iCs/>
          <w:sz w:val="20"/>
          <w:szCs w:val="20"/>
        </w:rPr>
      </w:pPr>
      <w:r w:rsidRPr="003929B7">
        <w:rPr>
          <w:rFonts w:ascii="SGGW Sans Light" w:hAnsi="SGGW Sans Light" w:cs="Calibri"/>
          <w:bCs/>
          <w:iCs/>
          <w:sz w:val="20"/>
          <w:szCs w:val="20"/>
        </w:rPr>
        <w:t>Projekt</w:t>
      </w:r>
      <w:r w:rsidR="00112F9C" w:rsidRPr="003929B7">
        <w:rPr>
          <w:rFonts w:ascii="SGGW Sans Light" w:hAnsi="SGGW Sans Light" w:cs="Calibri"/>
          <w:bCs/>
          <w:iCs/>
          <w:sz w:val="20"/>
          <w:szCs w:val="20"/>
        </w:rPr>
        <w:t>y</w:t>
      </w:r>
      <w:r w:rsidRPr="003929B7">
        <w:rPr>
          <w:rFonts w:ascii="SGGW Sans Light" w:hAnsi="SGGW Sans Light" w:cs="Calibri"/>
          <w:bCs/>
          <w:iCs/>
          <w:sz w:val="20"/>
          <w:szCs w:val="20"/>
        </w:rPr>
        <w:t xml:space="preserve"> Wykonawcz</w:t>
      </w:r>
      <w:r w:rsidR="00112F9C" w:rsidRPr="003929B7">
        <w:rPr>
          <w:rFonts w:ascii="SGGW Sans Light" w:hAnsi="SGGW Sans Light" w:cs="Calibri"/>
          <w:bCs/>
          <w:iCs/>
          <w:sz w:val="20"/>
          <w:szCs w:val="20"/>
        </w:rPr>
        <w:t>e</w:t>
      </w:r>
      <w:r w:rsidRPr="003929B7">
        <w:rPr>
          <w:rFonts w:ascii="SGGW Sans Light" w:hAnsi="SGGW Sans Light" w:cs="Calibri"/>
          <w:bCs/>
          <w:iCs/>
          <w:sz w:val="20"/>
          <w:szCs w:val="20"/>
        </w:rPr>
        <w:t>: Architektura, Konstrukcja, Instalacje sanitarne, Instalacje elektryczne,</w:t>
      </w:r>
    </w:p>
    <w:p w14:paraId="4657C9ED" w14:textId="2397B6E6" w:rsidR="00A838F6" w:rsidRPr="003929B7" w:rsidRDefault="00A838F6" w:rsidP="003A7900">
      <w:pPr>
        <w:numPr>
          <w:ilvl w:val="3"/>
          <w:numId w:val="4"/>
        </w:numPr>
        <w:spacing w:after="0" w:line="320" w:lineRule="exact"/>
        <w:ind w:left="426"/>
        <w:rPr>
          <w:rFonts w:ascii="SGGW Sans Light" w:hAnsi="SGGW Sans Light" w:cs="Calibri"/>
          <w:bCs/>
          <w:iCs/>
          <w:sz w:val="20"/>
          <w:szCs w:val="20"/>
        </w:rPr>
      </w:pPr>
      <w:r w:rsidRPr="003929B7">
        <w:rPr>
          <w:rFonts w:ascii="SGGW Sans Light" w:hAnsi="SGGW Sans Light" w:cs="Calibri"/>
          <w:bCs/>
          <w:iCs/>
          <w:sz w:val="20"/>
          <w:szCs w:val="20"/>
        </w:rPr>
        <w:t xml:space="preserve">Projekt </w:t>
      </w:r>
      <w:r w:rsidR="003A7900" w:rsidRPr="003929B7">
        <w:rPr>
          <w:rFonts w:ascii="SGGW Sans Light" w:hAnsi="SGGW Sans Light" w:cs="Calibri"/>
          <w:bCs/>
          <w:iCs/>
          <w:sz w:val="20"/>
          <w:szCs w:val="20"/>
        </w:rPr>
        <w:t>koncepcyjny urządzenia dźwigowego,</w:t>
      </w:r>
    </w:p>
    <w:p w14:paraId="30EA6230" w14:textId="77777777" w:rsidR="00A838F6" w:rsidRPr="003929B7" w:rsidRDefault="00A838F6" w:rsidP="003A7900">
      <w:pPr>
        <w:numPr>
          <w:ilvl w:val="3"/>
          <w:numId w:val="4"/>
        </w:numPr>
        <w:spacing w:after="0" w:line="320" w:lineRule="exact"/>
        <w:ind w:left="426"/>
        <w:rPr>
          <w:rFonts w:ascii="SGGW Sans Light" w:hAnsi="SGGW Sans Light" w:cs="Calibri"/>
          <w:bCs/>
          <w:iCs/>
          <w:sz w:val="20"/>
          <w:szCs w:val="20"/>
        </w:rPr>
      </w:pPr>
      <w:r w:rsidRPr="003929B7">
        <w:rPr>
          <w:rFonts w:ascii="SGGW Sans Light" w:hAnsi="SGGW Sans Light" w:cs="Calibri"/>
          <w:bCs/>
          <w:iCs/>
          <w:sz w:val="20"/>
          <w:szCs w:val="20"/>
        </w:rPr>
        <w:t>STWiORB</w:t>
      </w:r>
    </w:p>
    <w:p w14:paraId="422702F7" w14:textId="77777777" w:rsidR="002A1B83" w:rsidRPr="003929B7" w:rsidRDefault="002A1B83" w:rsidP="002A1B83">
      <w:pPr>
        <w:numPr>
          <w:ilvl w:val="3"/>
          <w:numId w:val="4"/>
        </w:numPr>
        <w:spacing w:after="0" w:line="320" w:lineRule="exact"/>
        <w:ind w:left="426"/>
        <w:rPr>
          <w:rFonts w:ascii="SGGW Sans Light" w:hAnsi="SGGW Sans Light" w:cs="Calibri"/>
          <w:sz w:val="20"/>
          <w:szCs w:val="20"/>
        </w:rPr>
      </w:pPr>
      <w:r w:rsidRPr="003929B7">
        <w:rPr>
          <w:rFonts w:ascii="SGGW Sans Light" w:hAnsi="SGGW Sans Light" w:cs="Calibri"/>
          <w:sz w:val="20"/>
          <w:szCs w:val="20"/>
        </w:rPr>
        <w:lastRenderedPageBreak/>
        <w:t xml:space="preserve">Wzór protokołu </w:t>
      </w:r>
      <w:r>
        <w:rPr>
          <w:rFonts w:ascii="SGGW Sans Light" w:hAnsi="SGGW Sans Light" w:cs="Calibri"/>
          <w:sz w:val="20"/>
          <w:szCs w:val="20"/>
        </w:rPr>
        <w:t>częściowego</w:t>
      </w:r>
      <w:r w:rsidRPr="003929B7">
        <w:rPr>
          <w:rFonts w:ascii="SGGW Sans Light" w:hAnsi="SGGW Sans Light" w:cs="Calibri"/>
          <w:sz w:val="20"/>
          <w:szCs w:val="20"/>
        </w:rPr>
        <w:t xml:space="preserve"> odbioru robót</w:t>
      </w:r>
    </w:p>
    <w:p w14:paraId="7B374867" w14:textId="2B16CFC4" w:rsidR="00A838F6" w:rsidRPr="003929B7" w:rsidRDefault="00A838F6" w:rsidP="003A7900">
      <w:pPr>
        <w:numPr>
          <w:ilvl w:val="3"/>
          <w:numId w:val="4"/>
        </w:numPr>
        <w:spacing w:after="0" w:line="320" w:lineRule="exact"/>
        <w:ind w:left="426"/>
        <w:rPr>
          <w:rFonts w:ascii="SGGW Sans Light" w:hAnsi="SGGW Sans Light" w:cs="Calibri"/>
          <w:sz w:val="20"/>
          <w:szCs w:val="20"/>
        </w:rPr>
      </w:pPr>
      <w:r w:rsidRPr="003929B7">
        <w:rPr>
          <w:rFonts w:ascii="SGGW Sans Light" w:hAnsi="SGGW Sans Light" w:cs="Calibri"/>
          <w:sz w:val="20"/>
          <w:szCs w:val="20"/>
        </w:rPr>
        <w:t>Wzór protokołu końcowego odbioru robót</w:t>
      </w:r>
    </w:p>
    <w:p w14:paraId="12E18843" w14:textId="7BADB311" w:rsidR="00A838F6" w:rsidRPr="003929B7" w:rsidRDefault="00A838F6" w:rsidP="003A7900">
      <w:pPr>
        <w:numPr>
          <w:ilvl w:val="3"/>
          <w:numId w:val="4"/>
        </w:numPr>
        <w:spacing w:after="0" w:line="320" w:lineRule="exact"/>
        <w:ind w:left="426"/>
        <w:rPr>
          <w:rFonts w:ascii="SGGW Sans Light" w:hAnsi="SGGW Sans Light" w:cs="Calibri"/>
          <w:sz w:val="20"/>
          <w:szCs w:val="20"/>
        </w:rPr>
      </w:pPr>
      <w:r w:rsidRPr="003929B7">
        <w:rPr>
          <w:rFonts w:ascii="SGGW Sans Light" w:hAnsi="SGGW Sans Light" w:cs="Calibri"/>
          <w:sz w:val="20"/>
          <w:szCs w:val="20"/>
        </w:rPr>
        <w:t xml:space="preserve">Wykaz osób </w:t>
      </w:r>
    </w:p>
    <w:p w14:paraId="71353B18" w14:textId="77777777" w:rsidR="00A838F6" w:rsidRPr="003929B7" w:rsidRDefault="00A838F6" w:rsidP="003A7900">
      <w:pPr>
        <w:numPr>
          <w:ilvl w:val="3"/>
          <w:numId w:val="4"/>
        </w:numPr>
        <w:spacing w:after="0" w:line="320" w:lineRule="exact"/>
        <w:ind w:left="426"/>
        <w:rPr>
          <w:rFonts w:ascii="SGGW Sans Light" w:hAnsi="SGGW Sans Light" w:cs="Calibri"/>
          <w:sz w:val="20"/>
          <w:szCs w:val="20"/>
        </w:rPr>
      </w:pPr>
      <w:r w:rsidRPr="003929B7">
        <w:rPr>
          <w:rFonts w:ascii="SGGW Sans Light" w:hAnsi="SGGW Sans Light" w:cs="Calibri"/>
          <w:sz w:val="20"/>
          <w:szCs w:val="20"/>
        </w:rPr>
        <w:t>Zabezpieczenie należytego wykonania umowy</w:t>
      </w:r>
    </w:p>
    <w:p w14:paraId="7B8B5E65" w14:textId="02D59757" w:rsidR="00C81478" w:rsidRDefault="002A1B83" w:rsidP="003A7900">
      <w:pPr>
        <w:numPr>
          <w:ilvl w:val="3"/>
          <w:numId w:val="4"/>
        </w:numPr>
        <w:spacing w:after="0" w:line="320" w:lineRule="exact"/>
        <w:ind w:left="426"/>
        <w:rPr>
          <w:rFonts w:ascii="SGGW Sans Light" w:hAnsi="SGGW Sans Light" w:cs="Calibri"/>
          <w:sz w:val="20"/>
          <w:szCs w:val="20"/>
        </w:rPr>
      </w:pPr>
      <w:r>
        <w:rPr>
          <w:rFonts w:ascii="SGGW Sans Light" w:hAnsi="SGGW Sans Light" w:cs="Calibri"/>
          <w:sz w:val="20"/>
          <w:szCs w:val="20"/>
        </w:rPr>
        <w:t>Wzór harmonogramu</w:t>
      </w:r>
      <w:r w:rsidR="00C81478" w:rsidRPr="003929B7">
        <w:rPr>
          <w:rFonts w:ascii="SGGW Sans Light" w:hAnsi="SGGW Sans Light" w:cs="Calibri"/>
          <w:sz w:val="20"/>
          <w:szCs w:val="20"/>
        </w:rPr>
        <w:br w:type="page"/>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2A1B83" w:rsidRPr="007725BD" w14:paraId="0F217BCE" w14:textId="77777777" w:rsidTr="00260A99">
        <w:tc>
          <w:tcPr>
            <w:tcW w:w="9498" w:type="dxa"/>
            <w:tcBorders>
              <w:bottom w:val="single" w:sz="4" w:space="0" w:color="auto"/>
            </w:tcBorders>
            <w:shd w:val="clear" w:color="auto" w:fill="D9D9D9"/>
          </w:tcPr>
          <w:p w14:paraId="4D13E413" w14:textId="77777777" w:rsidR="002A1B83" w:rsidRPr="007725BD" w:rsidRDefault="002A1B83" w:rsidP="00D17A31">
            <w:pPr>
              <w:spacing w:after="0" w:line="320" w:lineRule="exact"/>
              <w:jc w:val="right"/>
              <w:rPr>
                <w:rFonts w:ascii="SGGW Sans Light" w:hAnsi="SGGW Sans Light" w:cstheme="minorHAnsi"/>
                <w:b/>
                <w:sz w:val="20"/>
                <w:szCs w:val="20"/>
              </w:rPr>
            </w:pPr>
            <w:r w:rsidRPr="007725BD">
              <w:rPr>
                <w:rFonts w:ascii="SGGW Sans Light" w:hAnsi="SGGW Sans Light" w:cstheme="minorHAnsi"/>
                <w:sz w:val="20"/>
                <w:szCs w:val="20"/>
              </w:rPr>
              <w:lastRenderedPageBreak/>
              <w:br w:type="page"/>
            </w:r>
            <w:r w:rsidRPr="007725BD">
              <w:rPr>
                <w:rFonts w:ascii="SGGW Sans Light" w:hAnsi="SGGW Sans Light" w:cstheme="minorHAnsi"/>
                <w:b/>
                <w:sz w:val="20"/>
                <w:szCs w:val="20"/>
              </w:rPr>
              <w:t>Załącznik nr 6 do Umowy</w:t>
            </w:r>
          </w:p>
        </w:tc>
      </w:tr>
      <w:tr w:rsidR="002A1B83" w:rsidRPr="007725BD" w14:paraId="513B3A04" w14:textId="77777777" w:rsidTr="00260A99">
        <w:trPr>
          <w:trHeight w:val="480"/>
        </w:trPr>
        <w:tc>
          <w:tcPr>
            <w:tcW w:w="9498" w:type="dxa"/>
            <w:tcBorders>
              <w:top w:val="single" w:sz="4" w:space="0" w:color="auto"/>
            </w:tcBorders>
            <w:shd w:val="clear" w:color="auto" w:fill="D9D9D9"/>
            <w:vAlign w:val="center"/>
          </w:tcPr>
          <w:p w14:paraId="12974B94" w14:textId="77777777" w:rsidR="002A1B83" w:rsidRPr="007725BD" w:rsidRDefault="002A1B83" w:rsidP="00D17A31">
            <w:pPr>
              <w:spacing w:after="0" w:line="320" w:lineRule="exact"/>
              <w:jc w:val="center"/>
              <w:rPr>
                <w:rFonts w:ascii="SGGW Sans Light" w:hAnsi="SGGW Sans Light" w:cstheme="minorHAnsi"/>
                <w:b/>
                <w:sz w:val="20"/>
                <w:szCs w:val="20"/>
              </w:rPr>
            </w:pPr>
            <w:r w:rsidRPr="007725BD">
              <w:rPr>
                <w:rFonts w:ascii="SGGW Sans Light" w:hAnsi="SGGW Sans Light"/>
                <w:b/>
                <w:bCs/>
                <w:sz w:val="20"/>
                <w:szCs w:val="20"/>
              </w:rPr>
              <w:t>Wzór Protokołu</w:t>
            </w:r>
          </w:p>
        </w:tc>
      </w:tr>
    </w:tbl>
    <w:p w14:paraId="682D8FB4" w14:textId="77777777" w:rsidR="002A1B83" w:rsidRPr="007725BD" w:rsidRDefault="002A1B83" w:rsidP="002A1B83">
      <w:pPr>
        <w:autoSpaceDE w:val="0"/>
        <w:autoSpaceDN w:val="0"/>
        <w:adjustRightInd w:val="0"/>
        <w:spacing w:after="0" w:line="320" w:lineRule="exact"/>
        <w:rPr>
          <w:rFonts w:ascii="SGGW Sans Light" w:hAnsi="SGGW Sans Light"/>
          <w:bCs/>
          <w:sz w:val="20"/>
          <w:szCs w:val="20"/>
        </w:rPr>
      </w:pPr>
      <w:r w:rsidRPr="007725BD">
        <w:rPr>
          <w:rFonts w:ascii="SGGW Sans Light" w:hAnsi="SGGW Sans Light"/>
          <w:bCs/>
          <w:sz w:val="20"/>
          <w:szCs w:val="20"/>
        </w:rPr>
        <w:t>załącznik nr ……     . do umowy nr DINT/…../2025 z dnia ………..…2025 r.</w:t>
      </w:r>
    </w:p>
    <w:p w14:paraId="36EEEDF1" w14:textId="77777777" w:rsidR="002A1B83" w:rsidRPr="007725BD" w:rsidRDefault="002A1B83" w:rsidP="002A1B83">
      <w:pPr>
        <w:autoSpaceDE w:val="0"/>
        <w:autoSpaceDN w:val="0"/>
        <w:adjustRightInd w:val="0"/>
        <w:spacing w:after="0" w:line="320" w:lineRule="exact"/>
        <w:ind w:right="1805"/>
        <w:jc w:val="center"/>
        <w:rPr>
          <w:rFonts w:ascii="SGGW Sans Light" w:hAnsi="SGGW Sans Light"/>
          <w:b/>
          <w:bCs/>
          <w:sz w:val="20"/>
          <w:szCs w:val="20"/>
        </w:rPr>
      </w:pPr>
      <w:r w:rsidRPr="007725BD">
        <w:rPr>
          <w:rFonts w:ascii="SGGW Sans Light" w:hAnsi="SGGW Sans Light"/>
          <w:b/>
          <w:bCs/>
          <w:sz w:val="20"/>
          <w:szCs w:val="20"/>
        </w:rPr>
        <w:t xml:space="preserve">                       PROTOKÓŁ CZĘŚCIOWEGO ODBIORU ROBÓT</w:t>
      </w:r>
    </w:p>
    <w:p w14:paraId="072B1291" w14:textId="77777777" w:rsidR="002A1B83" w:rsidRPr="007725BD" w:rsidRDefault="002A1B83" w:rsidP="002A1B83">
      <w:pPr>
        <w:widowControl w:val="0"/>
        <w:autoSpaceDE w:val="0"/>
        <w:autoSpaceDN w:val="0"/>
        <w:adjustRightInd w:val="0"/>
        <w:spacing w:after="0" w:line="320" w:lineRule="exact"/>
        <w:ind w:left="360" w:hanging="360"/>
        <w:jc w:val="both"/>
        <w:rPr>
          <w:rFonts w:ascii="SGGW Sans Light" w:hAnsi="SGGW Sans Light" w:cstheme="minorHAnsi"/>
          <w:sz w:val="20"/>
          <w:szCs w:val="20"/>
        </w:rPr>
      </w:pPr>
      <w:r w:rsidRPr="007725BD">
        <w:rPr>
          <w:rFonts w:ascii="SGGW Sans Light" w:hAnsi="SGGW Sans Light" w:cstheme="minorHAnsi"/>
          <w:sz w:val="20"/>
          <w:szCs w:val="20"/>
        </w:rPr>
        <w:t>Zamawiający: Szkoła Główna Gospodarstwa Wiejskiego w Warszawie</w:t>
      </w:r>
    </w:p>
    <w:p w14:paraId="1A73FA41" w14:textId="77777777" w:rsidR="002A1B83" w:rsidRPr="007725BD" w:rsidRDefault="002A1B83" w:rsidP="002A1B83">
      <w:pPr>
        <w:widowControl w:val="0"/>
        <w:autoSpaceDE w:val="0"/>
        <w:autoSpaceDN w:val="0"/>
        <w:adjustRightInd w:val="0"/>
        <w:spacing w:after="0" w:line="320" w:lineRule="exact"/>
        <w:ind w:left="360" w:hanging="360"/>
        <w:jc w:val="both"/>
        <w:rPr>
          <w:rFonts w:ascii="SGGW Sans Light" w:hAnsi="SGGW Sans Light" w:cstheme="minorHAnsi"/>
          <w:sz w:val="20"/>
          <w:szCs w:val="20"/>
        </w:rPr>
      </w:pPr>
      <w:r w:rsidRPr="007725BD">
        <w:rPr>
          <w:rFonts w:ascii="SGGW Sans Light" w:hAnsi="SGGW Sans Light" w:cstheme="minorHAnsi"/>
          <w:sz w:val="20"/>
          <w:szCs w:val="20"/>
        </w:rPr>
        <w:t>Wykonawca: …………………………………………………………………………………………….</w:t>
      </w:r>
    </w:p>
    <w:p w14:paraId="6E543E37" w14:textId="77777777" w:rsidR="002A1B83" w:rsidRPr="007725BD" w:rsidRDefault="002A1B83" w:rsidP="002A1B83">
      <w:pPr>
        <w:widowControl w:val="0"/>
        <w:autoSpaceDE w:val="0"/>
        <w:autoSpaceDN w:val="0"/>
        <w:adjustRightInd w:val="0"/>
        <w:spacing w:after="0" w:line="320" w:lineRule="exact"/>
        <w:jc w:val="both"/>
        <w:rPr>
          <w:rFonts w:ascii="SGGW Sans Light" w:hAnsi="SGGW Sans Light" w:cstheme="minorHAnsi"/>
          <w:sz w:val="20"/>
          <w:szCs w:val="20"/>
        </w:rPr>
      </w:pPr>
      <w:r w:rsidRPr="007725BD">
        <w:rPr>
          <w:rFonts w:ascii="SGGW Sans Light" w:hAnsi="SGGW Sans Light" w:cstheme="minorHAnsi"/>
          <w:sz w:val="20"/>
          <w:szCs w:val="20"/>
        </w:rPr>
        <w:t xml:space="preserve">Roboty realizowano na podstawie Umowy nr DINT/       /2025 z dnia……….. </w:t>
      </w:r>
    </w:p>
    <w:p w14:paraId="30E3C36F" w14:textId="77777777" w:rsidR="002A1B83" w:rsidRPr="007725BD" w:rsidRDefault="002A1B83" w:rsidP="002A1B83">
      <w:pPr>
        <w:widowControl w:val="0"/>
        <w:autoSpaceDE w:val="0"/>
        <w:autoSpaceDN w:val="0"/>
        <w:adjustRightInd w:val="0"/>
        <w:spacing w:after="0" w:line="320" w:lineRule="exact"/>
        <w:jc w:val="both"/>
        <w:rPr>
          <w:rFonts w:ascii="SGGW Sans Light" w:hAnsi="SGGW Sans Light" w:cstheme="minorHAnsi"/>
          <w:sz w:val="20"/>
          <w:szCs w:val="20"/>
        </w:rPr>
      </w:pPr>
      <w:r w:rsidRPr="007725BD">
        <w:rPr>
          <w:rFonts w:ascii="SGGW Sans Light" w:hAnsi="SGGW Sans Light" w:cstheme="minorHAnsi"/>
          <w:sz w:val="20"/>
          <w:szCs w:val="20"/>
        </w:rPr>
        <w:t xml:space="preserve">Zakres robót, które są przedmiotem odbioru częściowego wyszczególniono w załączonej tabeli – zestawieniu robót: </w:t>
      </w:r>
    </w:p>
    <w:p w14:paraId="2CCD521E" w14:textId="77777777" w:rsidR="002A1B83" w:rsidRPr="007725BD" w:rsidRDefault="002A1B83" w:rsidP="002A1B83">
      <w:pPr>
        <w:spacing w:after="0" w:line="320" w:lineRule="exact"/>
        <w:rPr>
          <w:rFonts w:ascii="SGGW Sans Light" w:hAnsi="SGGW Sans Light" w:cstheme="minorHAnsi"/>
          <w:sz w:val="20"/>
          <w:szCs w:val="20"/>
        </w:rPr>
      </w:pPr>
      <w:r w:rsidRPr="007725BD">
        <w:rPr>
          <w:rFonts w:ascii="SGGW Sans Light" w:hAnsi="SGGW Sans Light" w:cstheme="minorHAnsi"/>
          <w:sz w:val="20"/>
          <w:szCs w:val="20"/>
        </w:rPr>
        <w:t>…………………………………………………………………………………………………</w:t>
      </w:r>
    </w:p>
    <w:p w14:paraId="5BD405BD" w14:textId="77777777" w:rsidR="002A1B83" w:rsidRPr="007725BD" w:rsidRDefault="002A1B83" w:rsidP="002A1B83">
      <w:pPr>
        <w:spacing w:after="0" w:line="320" w:lineRule="exact"/>
        <w:rPr>
          <w:rFonts w:ascii="SGGW Sans Light" w:hAnsi="SGGW Sans Light" w:cstheme="minorHAnsi"/>
          <w:sz w:val="20"/>
          <w:szCs w:val="20"/>
        </w:rPr>
      </w:pPr>
      <w:r w:rsidRPr="007725BD">
        <w:rPr>
          <w:rFonts w:ascii="SGGW Sans Light" w:hAnsi="SGGW Sans Light" w:cstheme="minorHAnsi"/>
          <w:sz w:val="20"/>
          <w:szCs w:val="20"/>
        </w:rPr>
        <w:t>…………………………………………………………………………………………………</w:t>
      </w:r>
    </w:p>
    <w:p w14:paraId="6FED1061" w14:textId="77777777" w:rsidR="002A1B83" w:rsidRPr="007725BD" w:rsidRDefault="002A1B83" w:rsidP="002A1B83">
      <w:pPr>
        <w:spacing w:after="0" w:line="320" w:lineRule="exact"/>
        <w:rPr>
          <w:rFonts w:ascii="SGGW Sans Light" w:hAnsi="SGGW Sans Light" w:cstheme="minorHAnsi"/>
          <w:sz w:val="20"/>
          <w:szCs w:val="20"/>
        </w:rPr>
      </w:pPr>
      <w:r w:rsidRPr="007725BD">
        <w:rPr>
          <w:rFonts w:ascii="SGGW Sans Light" w:hAnsi="SGGW Sans Light" w:cstheme="minorHAnsi"/>
          <w:sz w:val="20"/>
          <w:szCs w:val="20"/>
        </w:rPr>
        <w:t>…………………………………………………………………………………………………</w:t>
      </w:r>
    </w:p>
    <w:p w14:paraId="749A4894" w14:textId="77777777" w:rsidR="002A1B83" w:rsidRPr="007725BD" w:rsidRDefault="002A1B83" w:rsidP="002A1B83">
      <w:pPr>
        <w:spacing w:after="0" w:line="320" w:lineRule="exact"/>
        <w:rPr>
          <w:rFonts w:ascii="SGGW Sans Light" w:hAnsi="SGGW Sans Light" w:cstheme="minorHAnsi"/>
          <w:sz w:val="20"/>
          <w:szCs w:val="20"/>
        </w:rPr>
      </w:pPr>
      <w:r w:rsidRPr="007725BD">
        <w:rPr>
          <w:rFonts w:ascii="SGGW Sans Light" w:hAnsi="SGGW Sans Light" w:cstheme="minorHAnsi"/>
          <w:sz w:val="20"/>
          <w:szCs w:val="20"/>
        </w:rPr>
        <w:t>…………………………………………………………………………………………………</w:t>
      </w:r>
    </w:p>
    <w:p w14:paraId="5DDF52F8" w14:textId="77777777" w:rsidR="002A1B83" w:rsidRPr="007725BD" w:rsidRDefault="002A1B83" w:rsidP="002A1B83">
      <w:pPr>
        <w:spacing w:after="0" w:line="320" w:lineRule="exact"/>
        <w:rPr>
          <w:rFonts w:ascii="SGGW Sans Light" w:hAnsi="SGGW Sans Light" w:cstheme="minorHAnsi"/>
          <w:sz w:val="20"/>
          <w:szCs w:val="20"/>
        </w:rPr>
      </w:pPr>
      <w:r w:rsidRPr="007725BD">
        <w:rPr>
          <w:rFonts w:ascii="SGGW Sans Light" w:hAnsi="SGGW Sans Light" w:cstheme="minorHAnsi"/>
          <w:sz w:val="20"/>
          <w:szCs w:val="20"/>
        </w:rPr>
        <w:t>…………………………………………………………………………………………………</w:t>
      </w:r>
    </w:p>
    <w:p w14:paraId="5B7EE203" w14:textId="77777777" w:rsidR="002A1B83" w:rsidRPr="007725BD" w:rsidRDefault="002A1B83" w:rsidP="002A1B83">
      <w:pPr>
        <w:spacing w:after="0" w:line="320" w:lineRule="exact"/>
        <w:rPr>
          <w:rFonts w:ascii="SGGW Sans Light" w:hAnsi="SGGW Sans Light" w:cstheme="minorHAnsi"/>
          <w:sz w:val="20"/>
          <w:szCs w:val="20"/>
        </w:rPr>
      </w:pPr>
      <w:r w:rsidRPr="007725BD">
        <w:rPr>
          <w:rFonts w:ascii="SGGW Sans Light" w:hAnsi="SGGW Sans Light" w:cstheme="minorHAnsi"/>
          <w:sz w:val="20"/>
          <w:szCs w:val="20"/>
        </w:rPr>
        <w:t>………………………………………………………………………………………………</w:t>
      </w:r>
    </w:p>
    <w:p w14:paraId="2DB178D7" w14:textId="77777777" w:rsidR="002A1B83" w:rsidRPr="007725BD" w:rsidRDefault="002A1B83" w:rsidP="002A1B83">
      <w:pPr>
        <w:tabs>
          <w:tab w:val="left" w:leader="dot" w:pos="2962"/>
          <w:tab w:val="left" w:leader="dot" w:pos="5098"/>
        </w:tabs>
        <w:autoSpaceDE w:val="0"/>
        <w:autoSpaceDN w:val="0"/>
        <w:adjustRightInd w:val="0"/>
        <w:spacing w:after="0" w:line="320" w:lineRule="exact"/>
        <w:rPr>
          <w:rFonts w:ascii="SGGW Sans Light" w:hAnsi="SGGW Sans Light" w:cstheme="minorHAnsi"/>
          <w:sz w:val="20"/>
          <w:szCs w:val="20"/>
        </w:rPr>
      </w:pPr>
      <w:r w:rsidRPr="007725BD">
        <w:rPr>
          <w:rFonts w:ascii="SGGW Sans Light" w:hAnsi="SGGW Sans Light" w:cstheme="minorHAnsi"/>
          <w:bCs/>
          <w:spacing w:val="20"/>
          <w:sz w:val="20"/>
          <w:szCs w:val="20"/>
        </w:rPr>
        <w:t>Roboty realizowano w okresie</w:t>
      </w:r>
      <w:r w:rsidRPr="007725BD">
        <w:rPr>
          <w:rFonts w:ascii="SGGW Sans Light" w:hAnsi="SGGW Sans Light" w:cstheme="minorHAnsi"/>
          <w:b/>
          <w:bCs/>
          <w:sz w:val="20"/>
          <w:szCs w:val="20"/>
        </w:rPr>
        <w:t xml:space="preserve"> </w:t>
      </w:r>
      <w:r w:rsidRPr="007725BD">
        <w:rPr>
          <w:rFonts w:ascii="SGGW Sans Light" w:hAnsi="SGGW Sans Light" w:cstheme="minorHAnsi"/>
          <w:sz w:val="20"/>
          <w:szCs w:val="20"/>
        </w:rPr>
        <w:t>od dnia</w:t>
      </w:r>
      <w:r w:rsidRPr="007725BD">
        <w:rPr>
          <w:rFonts w:ascii="SGGW Sans Light" w:hAnsi="SGGW Sans Light" w:cstheme="minorHAnsi"/>
          <w:sz w:val="20"/>
          <w:szCs w:val="20"/>
        </w:rPr>
        <w:tab/>
        <w:t>r. do dnia ……………… r.</w:t>
      </w:r>
    </w:p>
    <w:p w14:paraId="0C758B3A" w14:textId="77777777" w:rsidR="002A1B83" w:rsidRPr="007725BD" w:rsidRDefault="002A1B83" w:rsidP="002A1B83">
      <w:pPr>
        <w:autoSpaceDE w:val="0"/>
        <w:autoSpaceDN w:val="0"/>
        <w:adjustRightInd w:val="0"/>
        <w:spacing w:after="0" w:line="320" w:lineRule="exact"/>
        <w:rPr>
          <w:rFonts w:ascii="SGGW Sans Light" w:hAnsi="SGGW Sans Light" w:cstheme="minorHAnsi"/>
          <w:b/>
          <w:bCs/>
          <w:spacing w:val="20"/>
          <w:sz w:val="20"/>
          <w:szCs w:val="20"/>
        </w:rPr>
      </w:pPr>
      <w:r w:rsidRPr="007725BD">
        <w:rPr>
          <w:rFonts w:ascii="SGGW Sans Light" w:hAnsi="SGGW Sans Light" w:cstheme="minorHAnsi"/>
          <w:b/>
          <w:bCs/>
          <w:spacing w:val="20"/>
          <w:sz w:val="20"/>
          <w:szCs w:val="20"/>
        </w:rPr>
        <w:t>Przedstawiciele</w:t>
      </w:r>
      <w:r w:rsidRPr="007725BD">
        <w:rPr>
          <w:rFonts w:ascii="SGGW Sans Light" w:hAnsi="SGGW Sans Light" w:cstheme="minorHAnsi"/>
          <w:b/>
          <w:bCs/>
          <w:sz w:val="20"/>
          <w:szCs w:val="20"/>
        </w:rPr>
        <w:t xml:space="preserve"> </w:t>
      </w:r>
      <w:r w:rsidRPr="007725BD">
        <w:rPr>
          <w:rFonts w:ascii="SGGW Sans Light" w:hAnsi="SGGW Sans Light" w:cstheme="minorHAnsi"/>
          <w:b/>
          <w:bCs/>
          <w:spacing w:val="20"/>
          <w:sz w:val="20"/>
          <w:szCs w:val="20"/>
        </w:rPr>
        <w:t xml:space="preserve">Zamawiającego: </w:t>
      </w:r>
    </w:p>
    <w:p w14:paraId="146AEF9D" w14:textId="77777777" w:rsidR="002A1B83" w:rsidRPr="007725BD" w:rsidRDefault="002A1B83" w:rsidP="002A1B83">
      <w:pPr>
        <w:autoSpaceDE w:val="0"/>
        <w:autoSpaceDN w:val="0"/>
        <w:adjustRightInd w:val="0"/>
        <w:spacing w:after="0" w:line="320" w:lineRule="exact"/>
        <w:rPr>
          <w:rFonts w:ascii="SGGW Sans Light" w:hAnsi="SGGW Sans Light" w:cstheme="minorHAnsi"/>
          <w:b/>
          <w:bCs/>
          <w:spacing w:val="20"/>
          <w:sz w:val="20"/>
          <w:szCs w:val="20"/>
        </w:rPr>
      </w:pPr>
      <w:r w:rsidRPr="007725BD">
        <w:rPr>
          <w:rFonts w:ascii="SGGW Sans Light" w:hAnsi="SGGW Sans Light" w:cstheme="minorHAnsi"/>
          <w:bCs/>
          <w:spacing w:val="20"/>
          <w:sz w:val="20"/>
          <w:szCs w:val="20"/>
        </w:rPr>
        <w:t>Szkoły Głównej Gospodarstwa Wiejskiego w Warszawie, ul. Nowoursynowska 166; 02-782 Warszawa</w:t>
      </w:r>
    </w:p>
    <w:p w14:paraId="65770EB5" w14:textId="77777777" w:rsidR="002A1B83" w:rsidRPr="007725BD" w:rsidRDefault="002A1B83" w:rsidP="002A1B83">
      <w:pPr>
        <w:tabs>
          <w:tab w:val="left" w:leader="dot" w:pos="2386"/>
        </w:tabs>
        <w:autoSpaceDE w:val="0"/>
        <w:autoSpaceDN w:val="0"/>
        <w:adjustRightInd w:val="0"/>
        <w:spacing w:after="0" w:line="320" w:lineRule="exact"/>
        <w:rPr>
          <w:rFonts w:ascii="SGGW Sans Light" w:hAnsi="SGGW Sans Light" w:cstheme="minorHAnsi"/>
          <w:sz w:val="20"/>
          <w:szCs w:val="20"/>
        </w:rPr>
      </w:pPr>
      <w:r w:rsidRPr="007725BD">
        <w:rPr>
          <w:rFonts w:ascii="SGGW Sans Light" w:hAnsi="SGGW Sans Light" w:cstheme="minorHAnsi"/>
          <w:sz w:val="20"/>
          <w:szCs w:val="20"/>
        </w:rPr>
        <w:t>1</w:t>
      </w:r>
      <w:r w:rsidRPr="007725BD">
        <w:rPr>
          <w:rFonts w:ascii="SGGW Sans Light" w:hAnsi="SGGW Sans Light" w:cstheme="minorHAnsi"/>
          <w:sz w:val="20"/>
          <w:szCs w:val="20"/>
        </w:rPr>
        <w:tab/>
        <w:t>……………….</w:t>
      </w:r>
    </w:p>
    <w:p w14:paraId="237C2A32" w14:textId="77777777" w:rsidR="002A1B83" w:rsidRPr="007725BD" w:rsidRDefault="002A1B83" w:rsidP="002A1B83">
      <w:pPr>
        <w:tabs>
          <w:tab w:val="left" w:leader="dot" w:pos="2414"/>
        </w:tabs>
        <w:autoSpaceDE w:val="0"/>
        <w:autoSpaceDN w:val="0"/>
        <w:adjustRightInd w:val="0"/>
        <w:spacing w:after="0" w:line="320" w:lineRule="exact"/>
        <w:rPr>
          <w:rFonts w:ascii="SGGW Sans Light" w:hAnsi="SGGW Sans Light" w:cstheme="minorHAnsi"/>
          <w:sz w:val="20"/>
          <w:szCs w:val="20"/>
        </w:rPr>
      </w:pPr>
      <w:r w:rsidRPr="007725BD">
        <w:rPr>
          <w:rFonts w:ascii="SGGW Sans Light" w:hAnsi="SGGW Sans Light" w:cstheme="minorHAnsi"/>
          <w:sz w:val="20"/>
          <w:szCs w:val="20"/>
        </w:rPr>
        <w:t>2</w:t>
      </w:r>
      <w:r w:rsidRPr="007725BD">
        <w:rPr>
          <w:rFonts w:ascii="SGGW Sans Light" w:hAnsi="SGGW Sans Light" w:cstheme="minorHAnsi"/>
          <w:sz w:val="20"/>
          <w:szCs w:val="20"/>
        </w:rPr>
        <w:tab/>
        <w:t>………………</w:t>
      </w:r>
    </w:p>
    <w:p w14:paraId="6D6B7DFA" w14:textId="77777777" w:rsidR="002A1B83" w:rsidRPr="007725BD" w:rsidRDefault="002A1B83" w:rsidP="002A1B83">
      <w:pPr>
        <w:tabs>
          <w:tab w:val="left" w:leader="dot" w:pos="2410"/>
        </w:tabs>
        <w:autoSpaceDE w:val="0"/>
        <w:autoSpaceDN w:val="0"/>
        <w:adjustRightInd w:val="0"/>
        <w:spacing w:after="0" w:line="320" w:lineRule="exact"/>
        <w:rPr>
          <w:rFonts w:ascii="SGGW Sans Light" w:hAnsi="SGGW Sans Light" w:cstheme="minorHAnsi"/>
          <w:sz w:val="20"/>
          <w:szCs w:val="20"/>
        </w:rPr>
      </w:pPr>
      <w:r w:rsidRPr="007725BD">
        <w:rPr>
          <w:rFonts w:ascii="SGGW Sans Light" w:hAnsi="SGGW Sans Light" w:cstheme="minorHAnsi"/>
          <w:sz w:val="20"/>
          <w:szCs w:val="20"/>
        </w:rPr>
        <w:t>3</w:t>
      </w:r>
      <w:r w:rsidRPr="007725BD">
        <w:rPr>
          <w:rFonts w:ascii="SGGW Sans Light" w:hAnsi="SGGW Sans Light" w:cstheme="minorHAnsi"/>
          <w:sz w:val="20"/>
          <w:szCs w:val="20"/>
        </w:rPr>
        <w:tab/>
        <w:t>………………</w:t>
      </w:r>
    </w:p>
    <w:p w14:paraId="4FCCDA67" w14:textId="77777777" w:rsidR="002A1B83" w:rsidRPr="007725BD" w:rsidRDefault="002A1B83" w:rsidP="002A1B83">
      <w:pPr>
        <w:autoSpaceDE w:val="0"/>
        <w:autoSpaceDN w:val="0"/>
        <w:adjustRightInd w:val="0"/>
        <w:spacing w:after="0" w:line="320" w:lineRule="exact"/>
        <w:jc w:val="both"/>
        <w:rPr>
          <w:rFonts w:ascii="SGGW Sans Light" w:hAnsi="SGGW Sans Light" w:cstheme="minorHAnsi"/>
          <w:b/>
          <w:spacing w:val="20"/>
          <w:sz w:val="20"/>
          <w:szCs w:val="20"/>
        </w:rPr>
      </w:pPr>
      <w:r w:rsidRPr="007725BD">
        <w:rPr>
          <w:rFonts w:ascii="SGGW Sans Light" w:hAnsi="SGGW Sans Light" w:cstheme="minorHAnsi"/>
          <w:b/>
          <w:spacing w:val="20"/>
          <w:sz w:val="20"/>
          <w:szCs w:val="20"/>
        </w:rPr>
        <w:t>Inspektorzy Nadzoru Inwestorskiego</w:t>
      </w:r>
    </w:p>
    <w:p w14:paraId="00E3818E" w14:textId="77777777" w:rsidR="002A1B83" w:rsidRPr="007725BD" w:rsidRDefault="002A1B83" w:rsidP="002A1B83">
      <w:pPr>
        <w:tabs>
          <w:tab w:val="left" w:leader="dot" w:pos="2386"/>
        </w:tabs>
        <w:autoSpaceDE w:val="0"/>
        <w:autoSpaceDN w:val="0"/>
        <w:adjustRightInd w:val="0"/>
        <w:spacing w:after="0" w:line="320" w:lineRule="exact"/>
        <w:rPr>
          <w:rFonts w:ascii="SGGW Sans Light" w:hAnsi="SGGW Sans Light" w:cstheme="minorHAnsi"/>
          <w:sz w:val="20"/>
          <w:szCs w:val="20"/>
        </w:rPr>
      </w:pPr>
      <w:r w:rsidRPr="007725BD">
        <w:rPr>
          <w:rFonts w:ascii="SGGW Sans Light" w:hAnsi="SGGW Sans Light" w:cstheme="minorHAnsi"/>
          <w:sz w:val="20"/>
          <w:szCs w:val="20"/>
        </w:rPr>
        <w:t>1</w:t>
      </w:r>
      <w:r w:rsidRPr="007725BD">
        <w:rPr>
          <w:rFonts w:ascii="SGGW Sans Light" w:hAnsi="SGGW Sans Light" w:cstheme="minorHAnsi"/>
          <w:sz w:val="20"/>
          <w:szCs w:val="20"/>
        </w:rPr>
        <w:tab/>
        <w:t>……………….</w:t>
      </w:r>
    </w:p>
    <w:p w14:paraId="32EDD9C9" w14:textId="77777777" w:rsidR="002A1B83" w:rsidRPr="007725BD" w:rsidRDefault="002A1B83" w:rsidP="002A1B83">
      <w:pPr>
        <w:tabs>
          <w:tab w:val="left" w:leader="dot" w:pos="2414"/>
        </w:tabs>
        <w:autoSpaceDE w:val="0"/>
        <w:autoSpaceDN w:val="0"/>
        <w:adjustRightInd w:val="0"/>
        <w:spacing w:after="0" w:line="320" w:lineRule="exact"/>
        <w:rPr>
          <w:rFonts w:ascii="SGGW Sans Light" w:hAnsi="SGGW Sans Light" w:cstheme="minorHAnsi"/>
          <w:sz w:val="20"/>
          <w:szCs w:val="20"/>
        </w:rPr>
      </w:pPr>
      <w:r w:rsidRPr="007725BD">
        <w:rPr>
          <w:rFonts w:ascii="SGGW Sans Light" w:hAnsi="SGGW Sans Light" w:cstheme="minorHAnsi"/>
          <w:sz w:val="20"/>
          <w:szCs w:val="20"/>
        </w:rPr>
        <w:t>2</w:t>
      </w:r>
      <w:r w:rsidRPr="007725BD">
        <w:rPr>
          <w:rFonts w:ascii="SGGW Sans Light" w:hAnsi="SGGW Sans Light" w:cstheme="minorHAnsi"/>
          <w:sz w:val="20"/>
          <w:szCs w:val="20"/>
        </w:rPr>
        <w:tab/>
        <w:t>………………</w:t>
      </w:r>
    </w:p>
    <w:p w14:paraId="69C8CC82" w14:textId="77777777" w:rsidR="002A1B83" w:rsidRPr="007725BD" w:rsidRDefault="002A1B83" w:rsidP="002A1B83">
      <w:pPr>
        <w:tabs>
          <w:tab w:val="left" w:leader="dot" w:pos="2410"/>
        </w:tabs>
        <w:autoSpaceDE w:val="0"/>
        <w:autoSpaceDN w:val="0"/>
        <w:adjustRightInd w:val="0"/>
        <w:spacing w:after="0" w:line="320" w:lineRule="exact"/>
        <w:rPr>
          <w:rFonts w:ascii="SGGW Sans Light" w:hAnsi="SGGW Sans Light" w:cstheme="minorHAnsi"/>
          <w:sz w:val="20"/>
          <w:szCs w:val="20"/>
        </w:rPr>
      </w:pPr>
      <w:r w:rsidRPr="007725BD">
        <w:rPr>
          <w:rFonts w:ascii="SGGW Sans Light" w:hAnsi="SGGW Sans Light" w:cstheme="minorHAnsi"/>
          <w:sz w:val="20"/>
          <w:szCs w:val="20"/>
        </w:rPr>
        <w:t>3</w:t>
      </w:r>
      <w:r w:rsidRPr="007725BD">
        <w:rPr>
          <w:rFonts w:ascii="SGGW Sans Light" w:hAnsi="SGGW Sans Light" w:cstheme="minorHAnsi"/>
          <w:sz w:val="20"/>
          <w:szCs w:val="20"/>
        </w:rPr>
        <w:tab/>
        <w:t>………………</w:t>
      </w:r>
    </w:p>
    <w:p w14:paraId="575A906C" w14:textId="77777777" w:rsidR="002A1B83" w:rsidRPr="007725BD" w:rsidRDefault="002A1B83" w:rsidP="002A1B83">
      <w:pPr>
        <w:autoSpaceDE w:val="0"/>
        <w:autoSpaceDN w:val="0"/>
        <w:adjustRightInd w:val="0"/>
        <w:spacing w:after="0" w:line="320" w:lineRule="exact"/>
        <w:rPr>
          <w:rFonts w:ascii="SGGW Sans Light" w:hAnsi="SGGW Sans Light" w:cstheme="minorHAnsi"/>
          <w:b/>
          <w:bCs/>
          <w:spacing w:val="20"/>
          <w:sz w:val="20"/>
          <w:szCs w:val="20"/>
        </w:rPr>
      </w:pPr>
      <w:r w:rsidRPr="007725BD">
        <w:rPr>
          <w:rFonts w:ascii="SGGW Sans Light" w:hAnsi="SGGW Sans Light" w:cstheme="minorHAnsi"/>
          <w:b/>
          <w:bCs/>
          <w:spacing w:val="20"/>
          <w:sz w:val="20"/>
          <w:szCs w:val="20"/>
        </w:rPr>
        <w:t>Przedstawiciele</w:t>
      </w:r>
      <w:r w:rsidRPr="007725BD">
        <w:rPr>
          <w:rFonts w:ascii="SGGW Sans Light" w:hAnsi="SGGW Sans Light" w:cstheme="minorHAnsi"/>
          <w:b/>
          <w:bCs/>
          <w:sz w:val="20"/>
          <w:szCs w:val="20"/>
        </w:rPr>
        <w:t xml:space="preserve"> </w:t>
      </w:r>
      <w:r w:rsidRPr="007725BD">
        <w:rPr>
          <w:rFonts w:ascii="SGGW Sans Light" w:hAnsi="SGGW Sans Light" w:cstheme="minorHAnsi"/>
          <w:b/>
          <w:bCs/>
          <w:spacing w:val="20"/>
          <w:sz w:val="20"/>
          <w:szCs w:val="20"/>
        </w:rPr>
        <w:t>Wykonawcy:</w:t>
      </w:r>
    </w:p>
    <w:p w14:paraId="486364B0" w14:textId="77777777" w:rsidR="002A1B83" w:rsidRPr="007725BD" w:rsidRDefault="002A1B83" w:rsidP="002A1B83">
      <w:pPr>
        <w:tabs>
          <w:tab w:val="left" w:leader="dot" w:pos="4320"/>
        </w:tabs>
        <w:autoSpaceDE w:val="0"/>
        <w:autoSpaceDN w:val="0"/>
        <w:adjustRightInd w:val="0"/>
        <w:spacing w:after="0" w:line="320" w:lineRule="exact"/>
        <w:rPr>
          <w:rFonts w:ascii="SGGW Sans Light" w:hAnsi="SGGW Sans Light" w:cstheme="minorHAnsi"/>
          <w:sz w:val="20"/>
          <w:szCs w:val="20"/>
        </w:rPr>
      </w:pPr>
      <w:r w:rsidRPr="007725BD">
        <w:rPr>
          <w:rFonts w:ascii="SGGW Sans Light" w:hAnsi="SGGW Sans Light" w:cstheme="minorHAnsi"/>
          <w:sz w:val="20"/>
          <w:szCs w:val="20"/>
        </w:rPr>
        <w:t>1</w:t>
      </w:r>
      <w:r w:rsidRPr="007725BD">
        <w:rPr>
          <w:rFonts w:ascii="SGGW Sans Light" w:hAnsi="SGGW Sans Light" w:cstheme="minorHAnsi"/>
          <w:sz w:val="20"/>
          <w:szCs w:val="20"/>
        </w:rPr>
        <w:tab/>
      </w:r>
    </w:p>
    <w:p w14:paraId="281A8B88" w14:textId="77777777" w:rsidR="002A1B83" w:rsidRPr="007725BD" w:rsidRDefault="002A1B83" w:rsidP="002A1B83">
      <w:pPr>
        <w:tabs>
          <w:tab w:val="left" w:leader="dot" w:pos="4291"/>
        </w:tabs>
        <w:autoSpaceDE w:val="0"/>
        <w:autoSpaceDN w:val="0"/>
        <w:adjustRightInd w:val="0"/>
        <w:spacing w:after="0" w:line="320" w:lineRule="exact"/>
        <w:rPr>
          <w:rFonts w:ascii="SGGW Sans Light" w:hAnsi="SGGW Sans Light" w:cstheme="minorHAnsi"/>
          <w:sz w:val="20"/>
          <w:szCs w:val="20"/>
        </w:rPr>
      </w:pPr>
      <w:r w:rsidRPr="007725BD">
        <w:rPr>
          <w:rFonts w:ascii="SGGW Sans Light" w:hAnsi="SGGW Sans Light" w:cstheme="minorHAnsi"/>
          <w:sz w:val="20"/>
          <w:szCs w:val="20"/>
        </w:rPr>
        <w:t>2………………………………………………...</w:t>
      </w:r>
    </w:p>
    <w:p w14:paraId="1D67A0D9" w14:textId="77777777" w:rsidR="002A1B83" w:rsidRPr="007725BD" w:rsidRDefault="002A1B83" w:rsidP="002A1B83">
      <w:pPr>
        <w:tabs>
          <w:tab w:val="left" w:leader="dot" w:pos="3355"/>
        </w:tabs>
        <w:autoSpaceDE w:val="0"/>
        <w:autoSpaceDN w:val="0"/>
        <w:adjustRightInd w:val="0"/>
        <w:spacing w:after="0" w:line="320" w:lineRule="exact"/>
        <w:jc w:val="both"/>
        <w:rPr>
          <w:rFonts w:ascii="SGGW Sans Light" w:hAnsi="SGGW Sans Light" w:cstheme="minorHAnsi"/>
          <w:sz w:val="20"/>
          <w:szCs w:val="20"/>
        </w:rPr>
      </w:pPr>
      <w:r w:rsidRPr="007725BD">
        <w:rPr>
          <w:rFonts w:ascii="SGGW Sans Light" w:hAnsi="SGGW Sans Light" w:cstheme="minorHAnsi"/>
          <w:sz w:val="20"/>
          <w:szCs w:val="20"/>
        </w:rPr>
        <w:t>3</w:t>
      </w:r>
      <w:r w:rsidRPr="007725BD">
        <w:rPr>
          <w:rFonts w:ascii="SGGW Sans Light" w:hAnsi="SGGW Sans Light" w:cstheme="minorHAnsi"/>
          <w:sz w:val="20"/>
          <w:szCs w:val="20"/>
        </w:rPr>
        <w:tab/>
        <w:t>………….. Kierownik Budowy/Kierownik robót</w:t>
      </w:r>
    </w:p>
    <w:p w14:paraId="2B926067" w14:textId="77777777" w:rsidR="002A1B83" w:rsidRPr="007725BD" w:rsidRDefault="002A1B83" w:rsidP="002A1B83">
      <w:pPr>
        <w:autoSpaceDE w:val="0"/>
        <w:autoSpaceDN w:val="0"/>
        <w:adjustRightInd w:val="0"/>
        <w:spacing w:after="0" w:line="320" w:lineRule="exact"/>
        <w:rPr>
          <w:rFonts w:ascii="SGGW Sans Light" w:hAnsi="SGGW Sans Light" w:cstheme="minorHAnsi"/>
          <w:b/>
          <w:bCs/>
          <w:spacing w:val="20"/>
          <w:sz w:val="20"/>
          <w:szCs w:val="20"/>
        </w:rPr>
      </w:pPr>
      <w:r w:rsidRPr="007725BD">
        <w:rPr>
          <w:rFonts w:ascii="SGGW Sans Light" w:hAnsi="SGGW Sans Light" w:cstheme="minorHAnsi"/>
          <w:b/>
          <w:bCs/>
          <w:spacing w:val="20"/>
          <w:sz w:val="20"/>
          <w:szCs w:val="20"/>
        </w:rPr>
        <w:t>Komisja</w:t>
      </w:r>
      <w:r w:rsidRPr="007725BD">
        <w:rPr>
          <w:rFonts w:ascii="SGGW Sans Light" w:hAnsi="SGGW Sans Light" w:cstheme="minorHAnsi"/>
          <w:b/>
          <w:bCs/>
          <w:sz w:val="20"/>
          <w:szCs w:val="20"/>
        </w:rPr>
        <w:t xml:space="preserve"> </w:t>
      </w:r>
      <w:r w:rsidRPr="007725BD">
        <w:rPr>
          <w:rFonts w:ascii="SGGW Sans Light" w:hAnsi="SGGW Sans Light" w:cstheme="minorHAnsi"/>
          <w:b/>
          <w:bCs/>
          <w:spacing w:val="20"/>
          <w:sz w:val="20"/>
          <w:szCs w:val="20"/>
        </w:rPr>
        <w:t>stwierdza</w:t>
      </w:r>
      <w:r w:rsidRPr="007725BD">
        <w:rPr>
          <w:rFonts w:ascii="SGGW Sans Light" w:hAnsi="SGGW Sans Light" w:cstheme="minorHAnsi"/>
          <w:b/>
          <w:bCs/>
          <w:sz w:val="20"/>
          <w:szCs w:val="20"/>
        </w:rPr>
        <w:t xml:space="preserve"> </w:t>
      </w:r>
      <w:r w:rsidRPr="007725BD">
        <w:rPr>
          <w:rFonts w:ascii="SGGW Sans Light" w:hAnsi="SGGW Sans Light" w:cstheme="minorHAnsi"/>
          <w:b/>
          <w:bCs/>
          <w:spacing w:val="20"/>
          <w:sz w:val="20"/>
          <w:szCs w:val="20"/>
        </w:rPr>
        <w:t>co</w:t>
      </w:r>
      <w:r w:rsidRPr="007725BD">
        <w:rPr>
          <w:rFonts w:ascii="SGGW Sans Light" w:hAnsi="SGGW Sans Light" w:cstheme="minorHAnsi"/>
          <w:b/>
          <w:bCs/>
          <w:sz w:val="20"/>
          <w:szCs w:val="20"/>
        </w:rPr>
        <w:t xml:space="preserve"> </w:t>
      </w:r>
      <w:r w:rsidRPr="007725BD">
        <w:rPr>
          <w:rFonts w:ascii="SGGW Sans Light" w:hAnsi="SGGW Sans Light" w:cstheme="minorHAnsi"/>
          <w:b/>
          <w:bCs/>
          <w:spacing w:val="20"/>
          <w:sz w:val="20"/>
          <w:szCs w:val="20"/>
        </w:rPr>
        <w:t>następuje:</w:t>
      </w:r>
    </w:p>
    <w:p w14:paraId="29891268" w14:textId="77777777" w:rsidR="002A1B83" w:rsidRPr="007725BD" w:rsidRDefault="002A1B83" w:rsidP="002A1B83">
      <w:pPr>
        <w:autoSpaceDE w:val="0"/>
        <w:autoSpaceDN w:val="0"/>
        <w:adjustRightInd w:val="0"/>
        <w:spacing w:after="0" w:line="320" w:lineRule="exact"/>
        <w:jc w:val="both"/>
        <w:rPr>
          <w:rFonts w:ascii="SGGW Sans Light" w:hAnsi="SGGW Sans Light" w:cstheme="minorHAnsi"/>
          <w:sz w:val="20"/>
          <w:szCs w:val="20"/>
        </w:rPr>
      </w:pPr>
      <w:r w:rsidRPr="007725BD">
        <w:rPr>
          <w:rFonts w:ascii="SGGW Sans Light" w:hAnsi="SGGW Sans Light" w:cstheme="minorHAnsi"/>
          <w:sz w:val="20"/>
          <w:szCs w:val="20"/>
        </w:rPr>
        <w:t>Zakres wykonanych robót, objętych niniejszym protokołem, jest zgodny z zakresem prac wskazanym w umowie.</w:t>
      </w:r>
    </w:p>
    <w:p w14:paraId="0A93E219" w14:textId="77777777" w:rsidR="002A1B83" w:rsidRPr="007725BD" w:rsidRDefault="002A1B83" w:rsidP="002A1B83">
      <w:pPr>
        <w:tabs>
          <w:tab w:val="left" w:leader="dot" w:pos="8045"/>
        </w:tabs>
        <w:autoSpaceDE w:val="0"/>
        <w:autoSpaceDN w:val="0"/>
        <w:adjustRightInd w:val="0"/>
        <w:spacing w:after="0" w:line="320" w:lineRule="exact"/>
        <w:rPr>
          <w:rFonts w:ascii="SGGW Sans Light" w:hAnsi="SGGW Sans Light" w:cstheme="minorHAnsi"/>
          <w:sz w:val="20"/>
          <w:szCs w:val="20"/>
        </w:rPr>
      </w:pPr>
      <w:r w:rsidRPr="007725BD">
        <w:rPr>
          <w:rFonts w:ascii="SGGW Sans Light" w:hAnsi="SGGW Sans Light" w:cstheme="minorHAnsi"/>
          <w:sz w:val="20"/>
          <w:szCs w:val="20"/>
        </w:rPr>
        <w:t xml:space="preserve">Jakość wykonanych robót jest: </w:t>
      </w:r>
      <w:r w:rsidRPr="007725BD">
        <w:rPr>
          <w:rFonts w:ascii="SGGW Sans Light" w:hAnsi="SGGW Sans Light" w:cstheme="minorHAnsi"/>
          <w:sz w:val="20"/>
          <w:szCs w:val="20"/>
        </w:rPr>
        <w:tab/>
      </w:r>
    </w:p>
    <w:p w14:paraId="6655830A" w14:textId="77777777" w:rsidR="002A1B83" w:rsidRPr="007725BD" w:rsidRDefault="002A1B83" w:rsidP="002A1B83">
      <w:pPr>
        <w:autoSpaceDE w:val="0"/>
        <w:autoSpaceDN w:val="0"/>
        <w:adjustRightInd w:val="0"/>
        <w:spacing w:after="0" w:line="320" w:lineRule="exact"/>
        <w:rPr>
          <w:rFonts w:ascii="SGGW Sans Light" w:hAnsi="SGGW Sans Light" w:cstheme="minorHAnsi"/>
          <w:sz w:val="20"/>
          <w:szCs w:val="20"/>
        </w:rPr>
      </w:pPr>
      <w:r w:rsidRPr="007725BD">
        <w:rPr>
          <w:rFonts w:ascii="SGGW Sans Light" w:hAnsi="SGGW Sans Light" w:cstheme="minorHAnsi"/>
          <w:sz w:val="20"/>
          <w:szCs w:val="20"/>
        </w:rPr>
        <w:t>Uwagi i zastrzeżenia stron:</w:t>
      </w:r>
    </w:p>
    <w:p w14:paraId="79910C0B" w14:textId="77777777" w:rsidR="002A1B83" w:rsidRPr="007725BD" w:rsidRDefault="002A1B83" w:rsidP="002A1B83">
      <w:pPr>
        <w:spacing w:after="0" w:line="320" w:lineRule="exact"/>
        <w:jc w:val="both"/>
        <w:rPr>
          <w:rFonts w:ascii="SGGW Sans Light" w:hAnsi="SGGW Sans Light" w:cstheme="minorHAnsi"/>
          <w:sz w:val="20"/>
          <w:szCs w:val="20"/>
        </w:rPr>
      </w:pPr>
      <w:r w:rsidRPr="007725BD">
        <w:rPr>
          <w:rFonts w:ascii="SGGW Sans Light" w:hAnsi="SGGW Sans Light" w:cstheme="minorHAnsi"/>
          <w:sz w:val="20"/>
          <w:szCs w:val="20"/>
        </w:rPr>
        <w:t>……………………………………………………………………………………………………………………………………………………………</w:t>
      </w:r>
    </w:p>
    <w:p w14:paraId="4C87F409" w14:textId="77777777" w:rsidR="002A1B83" w:rsidRPr="007725BD" w:rsidRDefault="002A1B83" w:rsidP="002A1B83">
      <w:pPr>
        <w:spacing w:after="0" w:line="320" w:lineRule="exact"/>
        <w:jc w:val="both"/>
        <w:rPr>
          <w:rFonts w:ascii="SGGW Sans Light" w:hAnsi="SGGW Sans Light" w:cstheme="minorHAnsi"/>
          <w:sz w:val="20"/>
          <w:szCs w:val="20"/>
        </w:rPr>
      </w:pPr>
      <w:r w:rsidRPr="007725BD">
        <w:rPr>
          <w:rFonts w:ascii="SGGW Sans Light" w:hAnsi="SGGW Sans Light" w:cstheme="minorHAnsi"/>
          <w:sz w:val="20"/>
          <w:szCs w:val="20"/>
        </w:rPr>
        <w:t>……………………………………………………………………………………………………………………………………………………………</w:t>
      </w:r>
    </w:p>
    <w:p w14:paraId="16A9E8CB" w14:textId="77777777" w:rsidR="002A1B83" w:rsidRPr="007725BD" w:rsidRDefault="002A1B83" w:rsidP="002A1B83">
      <w:pPr>
        <w:spacing w:after="0" w:line="320" w:lineRule="exact"/>
        <w:jc w:val="both"/>
        <w:rPr>
          <w:rFonts w:ascii="SGGW Sans Light" w:hAnsi="SGGW Sans Light" w:cstheme="minorHAnsi"/>
          <w:sz w:val="20"/>
          <w:szCs w:val="20"/>
        </w:rPr>
      </w:pPr>
      <w:r w:rsidRPr="007725BD">
        <w:rPr>
          <w:rFonts w:ascii="SGGW Sans Light" w:hAnsi="SGGW Sans Light" w:cstheme="minorHAnsi"/>
          <w:sz w:val="20"/>
          <w:szCs w:val="20"/>
        </w:rPr>
        <w:t>……………………………………………………………………………………………………………………………………………………………</w:t>
      </w:r>
    </w:p>
    <w:p w14:paraId="0F548053" w14:textId="77777777" w:rsidR="002A1B83" w:rsidRPr="007725BD" w:rsidRDefault="002A1B83" w:rsidP="002A1B83">
      <w:pPr>
        <w:spacing w:after="0" w:line="320" w:lineRule="exact"/>
        <w:jc w:val="both"/>
        <w:rPr>
          <w:rFonts w:ascii="SGGW Sans Light" w:hAnsi="SGGW Sans Light" w:cstheme="minorHAnsi"/>
          <w:sz w:val="20"/>
          <w:szCs w:val="20"/>
        </w:rPr>
      </w:pPr>
      <w:r w:rsidRPr="007725BD">
        <w:rPr>
          <w:rFonts w:ascii="SGGW Sans Light" w:hAnsi="SGGW Sans Light" w:cstheme="minorHAnsi"/>
          <w:sz w:val="20"/>
          <w:szCs w:val="20"/>
        </w:rPr>
        <w:t>……………………………………………………………………………………………………………………………………………………………</w:t>
      </w:r>
    </w:p>
    <w:p w14:paraId="37CBBC0E" w14:textId="77777777" w:rsidR="002A1B83" w:rsidRPr="007725BD" w:rsidRDefault="002A1B83" w:rsidP="002A1B83">
      <w:pPr>
        <w:spacing w:after="0" w:line="320" w:lineRule="exact"/>
        <w:jc w:val="both"/>
        <w:rPr>
          <w:rFonts w:ascii="SGGW Sans Light" w:hAnsi="SGGW Sans Light" w:cstheme="minorHAnsi"/>
          <w:sz w:val="20"/>
          <w:szCs w:val="20"/>
        </w:rPr>
      </w:pPr>
      <w:r w:rsidRPr="007725BD">
        <w:rPr>
          <w:rFonts w:ascii="SGGW Sans Light" w:hAnsi="SGGW Sans Light" w:cstheme="minorHAnsi"/>
          <w:sz w:val="20"/>
          <w:szCs w:val="20"/>
        </w:rPr>
        <w:t>……………………………………………………………………………………………………………………………………………………………</w:t>
      </w:r>
    </w:p>
    <w:p w14:paraId="1DFA3F01" w14:textId="77777777" w:rsidR="002A1B83" w:rsidRPr="007725BD" w:rsidRDefault="002A1B83" w:rsidP="002A1B83">
      <w:pPr>
        <w:spacing w:after="0" w:line="320" w:lineRule="exact"/>
        <w:rPr>
          <w:rFonts w:ascii="SGGW Sans Light" w:hAnsi="SGGW Sans Light" w:cstheme="minorHAnsi"/>
          <w:sz w:val="20"/>
          <w:szCs w:val="20"/>
        </w:rPr>
      </w:pPr>
    </w:p>
    <w:p w14:paraId="244FBBA4" w14:textId="77777777" w:rsidR="002A1B83" w:rsidRPr="007725BD" w:rsidRDefault="002A1B83" w:rsidP="002A1B83">
      <w:pPr>
        <w:autoSpaceDE w:val="0"/>
        <w:autoSpaceDN w:val="0"/>
        <w:adjustRightInd w:val="0"/>
        <w:spacing w:after="0" w:line="320" w:lineRule="exact"/>
        <w:jc w:val="both"/>
        <w:rPr>
          <w:rFonts w:ascii="SGGW Sans Light" w:hAnsi="SGGW Sans Light" w:cstheme="minorHAnsi"/>
          <w:sz w:val="20"/>
          <w:szCs w:val="20"/>
        </w:rPr>
      </w:pPr>
      <w:r w:rsidRPr="007725BD">
        <w:rPr>
          <w:rFonts w:ascii="SGGW Sans Light" w:hAnsi="SGGW Sans Light" w:cstheme="minorHAnsi"/>
          <w:sz w:val="20"/>
          <w:szCs w:val="20"/>
        </w:rPr>
        <w:t>Ogólny stan i wartość wykonanych robot na dzień sporządzenia protokołu określa zestawienie tabelaryczne.</w:t>
      </w:r>
    </w:p>
    <w:p w14:paraId="21DE57D9" w14:textId="77777777" w:rsidR="002A1B83" w:rsidRPr="007725BD" w:rsidRDefault="002A1B83" w:rsidP="002A1B83">
      <w:pPr>
        <w:tabs>
          <w:tab w:val="left" w:pos="6034"/>
        </w:tabs>
        <w:autoSpaceDE w:val="0"/>
        <w:autoSpaceDN w:val="0"/>
        <w:adjustRightInd w:val="0"/>
        <w:spacing w:after="0" w:line="320" w:lineRule="exact"/>
        <w:rPr>
          <w:rFonts w:ascii="SGGW Sans Light" w:hAnsi="SGGW Sans Light" w:cstheme="minorHAnsi"/>
          <w:sz w:val="20"/>
          <w:szCs w:val="20"/>
        </w:rPr>
      </w:pPr>
      <w:r w:rsidRPr="007725BD">
        <w:rPr>
          <w:rFonts w:ascii="SGGW Sans Light" w:hAnsi="SGGW Sans Light" w:cstheme="minorHAnsi"/>
          <w:sz w:val="20"/>
          <w:szCs w:val="20"/>
        </w:rPr>
        <w:t xml:space="preserve">Przedstawiciele Zamawiającego:     Inspektorzy nadzoru: </w:t>
      </w:r>
      <w:r w:rsidRPr="007725BD">
        <w:rPr>
          <w:rFonts w:ascii="SGGW Sans Light" w:hAnsi="SGGW Sans Light" w:cstheme="minorHAnsi"/>
          <w:sz w:val="20"/>
          <w:szCs w:val="20"/>
        </w:rPr>
        <w:tab/>
        <w:t xml:space="preserve">   Przedstawiciele Wykonawcy:</w:t>
      </w:r>
    </w:p>
    <w:p w14:paraId="69DCEE6E" w14:textId="77777777" w:rsidR="002A1B83" w:rsidRPr="007725BD" w:rsidRDefault="002A1B83" w:rsidP="002A1B83">
      <w:pPr>
        <w:spacing w:after="0" w:line="320" w:lineRule="exact"/>
        <w:rPr>
          <w:rFonts w:ascii="SGGW Sans Light" w:hAnsi="SGGW Sans Light" w:cstheme="minorHAnsi"/>
          <w:sz w:val="20"/>
          <w:szCs w:val="20"/>
        </w:rPr>
      </w:pPr>
      <w:r w:rsidRPr="007725BD">
        <w:rPr>
          <w:rFonts w:ascii="SGGW Sans Light" w:hAnsi="SGGW Sans Light" w:cstheme="minorHAnsi"/>
          <w:sz w:val="20"/>
          <w:szCs w:val="20"/>
        </w:rPr>
        <w:t>1)</w:t>
      </w:r>
      <w:r w:rsidRPr="007725BD">
        <w:rPr>
          <w:rFonts w:ascii="SGGW Sans Light" w:hAnsi="SGGW Sans Light" w:cstheme="minorHAnsi"/>
          <w:sz w:val="20"/>
          <w:szCs w:val="20"/>
        </w:rPr>
        <w:tab/>
        <w:t>………………………….</w:t>
      </w:r>
      <w:r w:rsidRPr="007725BD">
        <w:rPr>
          <w:rFonts w:ascii="SGGW Sans Light" w:hAnsi="SGGW Sans Light" w:cstheme="minorHAnsi"/>
          <w:sz w:val="20"/>
          <w:szCs w:val="20"/>
        </w:rPr>
        <w:tab/>
        <w:t>1) ………………………</w:t>
      </w:r>
      <w:r w:rsidRPr="007725BD">
        <w:rPr>
          <w:rFonts w:ascii="SGGW Sans Light" w:hAnsi="SGGW Sans Light" w:cstheme="minorHAnsi"/>
          <w:sz w:val="20"/>
          <w:szCs w:val="20"/>
        </w:rPr>
        <w:tab/>
        <w:t>1) …………………………</w:t>
      </w:r>
    </w:p>
    <w:p w14:paraId="5BB3E08E" w14:textId="77777777" w:rsidR="002A1B83" w:rsidRPr="007725BD" w:rsidRDefault="002A1B83" w:rsidP="002A1B83">
      <w:pPr>
        <w:spacing w:after="0" w:line="320" w:lineRule="exact"/>
        <w:rPr>
          <w:rFonts w:ascii="SGGW Sans Light" w:hAnsi="SGGW Sans Light" w:cstheme="minorHAnsi"/>
          <w:sz w:val="20"/>
          <w:szCs w:val="20"/>
        </w:rPr>
      </w:pPr>
      <w:r w:rsidRPr="007725BD">
        <w:rPr>
          <w:rFonts w:ascii="SGGW Sans Light" w:hAnsi="SGGW Sans Light" w:cstheme="minorHAnsi"/>
          <w:sz w:val="20"/>
          <w:szCs w:val="20"/>
        </w:rPr>
        <w:t>2)</w:t>
      </w:r>
      <w:r w:rsidRPr="007725BD">
        <w:rPr>
          <w:rFonts w:ascii="SGGW Sans Light" w:hAnsi="SGGW Sans Light" w:cstheme="minorHAnsi"/>
          <w:sz w:val="20"/>
          <w:szCs w:val="20"/>
        </w:rPr>
        <w:tab/>
        <w:t xml:space="preserve">………………………… </w:t>
      </w:r>
      <w:r w:rsidRPr="007725BD">
        <w:rPr>
          <w:rFonts w:ascii="SGGW Sans Light" w:hAnsi="SGGW Sans Light" w:cstheme="minorHAnsi"/>
          <w:sz w:val="20"/>
          <w:szCs w:val="20"/>
        </w:rPr>
        <w:tab/>
        <w:t>2) ………………………</w:t>
      </w:r>
      <w:r w:rsidRPr="007725BD">
        <w:rPr>
          <w:rFonts w:ascii="SGGW Sans Light" w:hAnsi="SGGW Sans Light" w:cstheme="minorHAnsi"/>
          <w:sz w:val="20"/>
          <w:szCs w:val="20"/>
        </w:rPr>
        <w:tab/>
        <w:t>2) …………………………</w:t>
      </w:r>
    </w:p>
    <w:p w14:paraId="1EBA8553" w14:textId="77777777" w:rsidR="002A1B83" w:rsidRPr="007725BD" w:rsidRDefault="002A1B83" w:rsidP="002A1B83">
      <w:pPr>
        <w:autoSpaceDE w:val="0"/>
        <w:autoSpaceDN w:val="0"/>
        <w:adjustRightInd w:val="0"/>
        <w:spacing w:after="0" w:line="320" w:lineRule="exact"/>
        <w:jc w:val="both"/>
        <w:rPr>
          <w:rFonts w:ascii="SGGW Sans Light" w:hAnsi="SGGW Sans Light" w:cstheme="minorHAnsi"/>
          <w:color w:val="000000"/>
          <w:sz w:val="20"/>
          <w:szCs w:val="20"/>
        </w:rPr>
      </w:pPr>
      <w:r w:rsidRPr="007725BD">
        <w:rPr>
          <w:rFonts w:ascii="SGGW Sans Light" w:hAnsi="SGGW Sans Light" w:cstheme="minorHAnsi"/>
          <w:color w:val="000000"/>
          <w:sz w:val="20"/>
          <w:szCs w:val="20"/>
        </w:rPr>
        <w:t>3)</w:t>
      </w:r>
      <w:r w:rsidRPr="007725BD">
        <w:rPr>
          <w:rFonts w:ascii="SGGW Sans Light" w:hAnsi="SGGW Sans Light" w:cstheme="minorHAnsi"/>
          <w:color w:val="000000"/>
          <w:sz w:val="20"/>
          <w:szCs w:val="20"/>
        </w:rPr>
        <w:tab/>
        <w:t>…………………………</w:t>
      </w:r>
      <w:r w:rsidRPr="007725BD">
        <w:rPr>
          <w:rFonts w:ascii="SGGW Sans Light" w:hAnsi="SGGW Sans Light" w:cstheme="minorHAnsi"/>
          <w:color w:val="000000"/>
          <w:sz w:val="20"/>
          <w:szCs w:val="20"/>
        </w:rPr>
        <w:tab/>
      </w:r>
      <w:r w:rsidRPr="007725BD">
        <w:rPr>
          <w:rFonts w:ascii="SGGW Sans Light" w:hAnsi="SGGW Sans Light" w:cstheme="minorHAnsi"/>
          <w:color w:val="000000"/>
          <w:sz w:val="20"/>
          <w:szCs w:val="20"/>
        </w:rPr>
        <w:tab/>
        <w:t>3) ………………………</w:t>
      </w:r>
      <w:r w:rsidRPr="007725BD">
        <w:rPr>
          <w:rFonts w:ascii="SGGW Sans Light" w:hAnsi="SGGW Sans Light" w:cstheme="minorHAnsi"/>
          <w:color w:val="000000"/>
          <w:sz w:val="20"/>
          <w:szCs w:val="20"/>
        </w:rPr>
        <w:tab/>
        <w:t>3) …………………………</w:t>
      </w:r>
    </w:p>
    <w:p w14:paraId="74997D8B" w14:textId="77777777" w:rsidR="002A1B83" w:rsidRPr="007725BD" w:rsidRDefault="002A1B83" w:rsidP="002A1B83">
      <w:pPr>
        <w:autoSpaceDE w:val="0"/>
        <w:autoSpaceDN w:val="0"/>
        <w:adjustRightInd w:val="0"/>
        <w:spacing w:after="0" w:line="320" w:lineRule="exact"/>
        <w:jc w:val="both"/>
        <w:rPr>
          <w:rFonts w:ascii="SGGW Sans Light" w:hAnsi="SGGW Sans Light" w:cstheme="minorHAnsi"/>
          <w:color w:val="000000"/>
          <w:sz w:val="20"/>
          <w:szCs w:val="20"/>
        </w:rPr>
      </w:pPr>
    </w:p>
    <w:p w14:paraId="3F7226C5" w14:textId="77777777" w:rsidR="002A1B83" w:rsidRPr="007725BD" w:rsidRDefault="002A1B83" w:rsidP="002A1B83">
      <w:pPr>
        <w:autoSpaceDE w:val="0"/>
        <w:autoSpaceDN w:val="0"/>
        <w:adjustRightInd w:val="0"/>
        <w:spacing w:after="0" w:line="320" w:lineRule="exact"/>
        <w:jc w:val="both"/>
        <w:rPr>
          <w:rFonts w:ascii="SGGW Sans Light" w:hAnsi="SGGW Sans Light" w:cstheme="minorHAnsi"/>
          <w:color w:val="000000"/>
          <w:sz w:val="20"/>
          <w:szCs w:val="20"/>
        </w:rPr>
      </w:pPr>
    </w:p>
    <w:tbl>
      <w:tblPr>
        <w:tblW w:w="10348" w:type="dxa"/>
        <w:tblInd w:w="-8" w:type="dxa"/>
        <w:tblLayout w:type="fixed"/>
        <w:tblCellMar>
          <w:left w:w="40" w:type="dxa"/>
          <w:right w:w="40" w:type="dxa"/>
        </w:tblCellMar>
        <w:tblLook w:val="0000" w:firstRow="0" w:lastRow="0" w:firstColumn="0" w:lastColumn="0" w:noHBand="0" w:noVBand="0"/>
      </w:tblPr>
      <w:tblGrid>
        <w:gridCol w:w="708"/>
        <w:gridCol w:w="1276"/>
        <w:gridCol w:w="1135"/>
        <w:gridCol w:w="1862"/>
        <w:gridCol w:w="1398"/>
        <w:gridCol w:w="1559"/>
        <w:gridCol w:w="1276"/>
        <w:gridCol w:w="1134"/>
      </w:tblGrid>
      <w:tr w:rsidR="002A1B83" w:rsidRPr="007725BD" w14:paraId="33EF0198" w14:textId="77777777" w:rsidTr="00260A99">
        <w:tc>
          <w:tcPr>
            <w:tcW w:w="708" w:type="dxa"/>
            <w:tcBorders>
              <w:top w:val="single" w:sz="6" w:space="0" w:color="auto"/>
              <w:left w:val="single" w:sz="6" w:space="0" w:color="auto"/>
              <w:bottom w:val="single" w:sz="6" w:space="0" w:color="auto"/>
              <w:right w:val="single" w:sz="6" w:space="0" w:color="auto"/>
            </w:tcBorders>
          </w:tcPr>
          <w:p w14:paraId="1946355A"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Lp.</w:t>
            </w:r>
          </w:p>
        </w:tc>
        <w:tc>
          <w:tcPr>
            <w:tcW w:w="1276" w:type="dxa"/>
            <w:tcBorders>
              <w:top w:val="single" w:sz="6" w:space="0" w:color="auto"/>
              <w:left w:val="single" w:sz="6" w:space="0" w:color="auto"/>
              <w:bottom w:val="single" w:sz="6" w:space="0" w:color="auto"/>
              <w:right w:val="single" w:sz="6" w:space="0" w:color="auto"/>
            </w:tcBorders>
          </w:tcPr>
          <w:p w14:paraId="357972BF"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Rodzaje robót, asortymenty, elementy</w:t>
            </w:r>
          </w:p>
        </w:tc>
        <w:tc>
          <w:tcPr>
            <w:tcW w:w="1135" w:type="dxa"/>
            <w:tcBorders>
              <w:top w:val="single" w:sz="6" w:space="0" w:color="auto"/>
              <w:left w:val="single" w:sz="6" w:space="0" w:color="auto"/>
              <w:bottom w:val="single" w:sz="6" w:space="0" w:color="auto"/>
              <w:right w:val="single" w:sz="6" w:space="0" w:color="auto"/>
            </w:tcBorders>
          </w:tcPr>
          <w:p w14:paraId="0F33D3F2"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Wartość wg oferty</w:t>
            </w:r>
          </w:p>
          <w:p w14:paraId="52569420"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 xml:space="preserve"> [zł netto]</w:t>
            </w:r>
          </w:p>
        </w:tc>
        <w:tc>
          <w:tcPr>
            <w:tcW w:w="1862" w:type="dxa"/>
            <w:tcBorders>
              <w:top w:val="single" w:sz="6" w:space="0" w:color="auto"/>
              <w:left w:val="single" w:sz="6" w:space="0" w:color="auto"/>
              <w:bottom w:val="single" w:sz="6" w:space="0" w:color="auto"/>
              <w:right w:val="single" w:sz="6" w:space="0" w:color="auto"/>
            </w:tcBorders>
          </w:tcPr>
          <w:p w14:paraId="5E7D65B7"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Wartość robót wykonanych od początku budowy [zł netto]</w:t>
            </w:r>
          </w:p>
          <w:p w14:paraId="0BB4125F"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(kol. 5 + kol. 6)</w:t>
            </w:r>
          </w:p>
        </w:tc>
        <w:tc>
          <w:tcPr>
            <w:tcW w:w="1398" w:type="dxa"/>
            <w:tcBorders>
              <w:top w:val="single" w:sz="6" w:space="0" w:color="auto"/>
              <w:left w:val="single" w:sz="6" w:space="0" w:color="auto"/>
              <w:bottom w:val="single" w:sz="6" w:space="0" w:color="auto"/>
              <w:right w:val="single" w:sz="6" w:space="0" w:color="auto"/>
            </w:tcBorders>
          </w:tcPr>
          <w:p w14:paraId="163187C7"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Wartość robót wykonanych wg poprzednich protokołów</w:t>
            </w:r>
          </w:p>
          <w:p w14:paraId="053298CA"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[zł netto]</w:t>
            </w:r>
          </w:p>
        </w:tc>
        <w:tc>
          <w:tcPr>
            <w:tcW w:w="1559" w:type="dxa"/>
            <w:tcBorders>
              <w:top w:val="single" w:sz="6" w:space="0" w:color="auto"/>
              <w:left w:val="single" w:sz="6" w:space="0" w:color="auto"/>
              <w:bottom w:val="single" w:sz="6" w:space="0" w:color="auto"/>
              <w:right w:val="single" w:sz="6" w:space="0" w:color="auto"/>
            </w:tcBorders>
          </w:tcPr>
          <w:p w14:paraId="011C3968"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Wartość robót wykonanych w</w:t>
            </w:r>
          </w:p>
          <w:p w14:paraId="32D2EADA"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okresie rozliczeniowym</w:t>
            </w:r>
          </w:p>
          <w:p w14:paraId="60887D25"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[zł netto]</w:t>
            </w:r>
          </w:p>
        </w:tc>
        <w:tc>
          <w:tcPr>
            <w:tcW w:w="1276" w:type="dxa"/>
            <w:tcBorders>
              <w:top w:val="single" w:sz="6" w:space="0" w:color="auto"/>
              <w:left w:val="single" w:sz="6" w:space="0" w:color="auto"/>
              <w:bottom w:val="single" w:sz="6" w:space="0" w:color="auto"/>
              <w:right w:val="single" w:sz="6" w:space="0" w:color="auto"/>
            </w:tcBorders>
          </w:tcPr>
          <w:p w14:paraId="6F35D283"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Pozostało do fakturowania</w:t>
            </w:r>
          </w:p>
          <w:p w14:paraId="7ED9DA7B"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[zł netto]</w:t>
            </w:r>
          </w:p>
        </w:tc>
        <w:tc>
          <w:tcPr>
            <w:tcW w:w="1134" w:type="dxa"/>
            <w:tcBorders>
              <w:top w:val="single" w:sz="6" w:space="0" w:color="auto"/>
              <w:left w:val="single" w:sz="6" w:space="0" w:color="auto"/>
              <w:bottom w:val="single" w:sz="6" w:space="0" w:color="auto"/>
              <w:right w:val="single" w:sz="6" w:space="0" w:color="auto"/>
            </w:tcBorders>
          </w:tcPr>
          <w:p w14:paraId="069F9A4C"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Zawansowanie [%]</w:t>
            </w:r>
          </w:p>
        </w:tc>
      </w:tr>
      <w:tr w:rsidR="002A1B83" w:rsidRPr="007725BD" w14:paraId="0AE5B509" w14:textId="77777777" w:rsidTr="00260A99">
        <w:tc>
          <w:tcPr>
            <w:tcW w:w="708" w:type="dxa"/>
            <w:tcBorders>
              <w:top w:val="single" w:sz="6" w:space="0" w:color="auto"/>
              <w:left w:val="single" w:sz="6" w:space="0" w:color="auto"/>
              <w:bottom w:val="single" w:sz="6" w:space="0" w:color="auto"/>
              <w:right w:val="single" w:sz="6" w:space="0" w:color="auto"/>
            </w:tcBorders>
          </w:tcPr>
          <w:p w14:paraId="731CEF98"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1.</w:t>
            </w:r>
          </w:p>
        </w:tc>
        <w:tc>
          <w:tcPr>
            <w:tcW w:w="1276" w:type="dxa"/>
            <w:tcBorders>
              <w:top w:val="single" w:sz="6" w:space="0" w:color="auto"/>
              <w:left w:val="single" w:sz="6" w:space="0" w:color="auto"/>
              <w:bottom w:val="single" w:sz="6" w:space="0" w:color="auto"/>
              <w:right w:val="single" w:sz="6" w:space="0" w:color="auto"/>
            </w:tcBorders>
          </w:tcPr>
          <w:p w14:paraId="38209015"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2.</w:t>
            </w:r>
          </w:p>
        </w:tc>
        <w:tc>
          <w:tcPr>
            <w:tcW w:w="1135" w:type="dxa"/>
            <w:tcBorders>
              <w:top w:val="single" w:sz="6" w:space="0" w:color="auto"/>
              <w:left w:val="single" w:sz="6" w:space="0" w:color="auto"/>
              <w:bottom w:val="single" w:sz="6" w:space="0" w:color="auto"/>
              <w:right w:val="single" w:sz="6" w:space="0" w:color="auto"/>
            </w:tcBorders>
          </w:tcPr>
          <w:p w14:paraId="544444D4"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3.</w:t>
            </w:r>
          </w:p>
        </w:tc>
        <w:tc>
          <w:tcPr>
            <w:tcW w:w="1862" w:type="dxa"/>
            <w:tcBorders>
              <w:top w:val="single" w:sz="6" w:space="0" w:color="auto"/>
              <w:left w:val="single" w:sz="6" w:space="0" w:color="auto"/>
              <w:bottom w:val="single" w:sz="6" w:space="0" w:color="auto"/>
              <w:right w:val="single" w:sz="6" w:space="0" w:color="auto"/>
            </w:tcBorders>
          </w:tcPr>
          <w:p w14:paraId="5A1152A1"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4.</w:t>
            </w:r>
          </w:p>
        </w:tc>
        <w:tc>
          <w:tcPr>
            <w:tcW w:w="1398" w:type="dxa"/>
            <w:tcBorders>
              <w:top w:val="single" w:sz="6" w:space="0" w:color="auto"/>
              <w:left w:val="single" w:sz="6" w:space="0" w:color="auto"/>
              <w:bottom w:val="single" w:sz="6" w:space="0" w:color="auto"/>
              <w:right w:val="single" w:sz="6" w:space="0" w:color="auto"/>
            </w:tcBorders>
          </w:tcPr>
          <w:p w14:paraId="659BCD9E"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5.</w:t>
            </w:r>
          </w:p>
        </w:tc>
        <w:tc>
          <w:tcPr>
            <w:tcW w:w="1559" w:type="dxa"/>
            <w:tcBorders>
              <w:top w:val="single" w:sz="6" w:space="0" w:color="auto"/>
              <w:left w:val="single" w:sz="6" w:space="0" w:color="auto"/>
              <w:bottom w:val="single" w:sz="6" w:space="0" w:color="auto"/>
              <w:right w:val="single" w:sz="6" w:space="0" w:color="auto"/>
            </w:tcBorders>
          </w:tcPr>
          <w:p w14:paraId="252C0C27"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6.</w:t>
            </w:r>
          </w:p>
        </w:tc>
        <w:tc>
          <w:tcPr>
            <w:tcW w:w="1276" w:type="dxa"/>
            <w:tcBorders>
              <w:top w:val="single" w:sz="6" w:space="0" w:color="auto"/>
              <w:left w:val="single" w:sz="6" w:space="0" w:color="auto"/>
              <w:bottom w:val="single" w:sz="6" w:space="0" w:color="auto"/>
              <w:right w:val="single" w:sz="6" w:space="0" w:color="auto"/>
            </w:tcBorders>
          </w:tcPr>
          <w:p w14:paraId="25DB0145"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7.</w:t>
            </w:r>
          </w:p>
        </w:tc>
        <w:tc>
          <w:tcPr>
            <w:tcW w:w="1134" w:type="dxa"/>
            <w:tcBorders>
              <w:top w:val="single" w:sz="6" w:space="0" w:color="auto"/>
              <w:left w:val="single" w:sz="6" w:space="0" w:color="auto"/>
              <w:bottom w:val="single" w:sz="6" w:space="0" w:color="auto"/>
              <w:right w:val="single" w:sz="6" w:space="0" w:color="auto"/>
            </w:tcBorders>
          </w:tcPr>
          <w:p w14:paraId="5DCC8A62"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8.</w:t>
            </w:r>
          </w:p>
        </w:tc>
      </w:tr>
      <w:tr w:rsidR="002A1B83" w:rsidRPr="007725BD" w14:paraId="6E2DBFEC" w14:textId="77777777" w:rsidTr="00260A99">
        <w:trPr>
          <w:trHeight w:val="208"/>
        </w:trPr>
        <w:tc>
          <w:tcPr>
            <w:tcW w:w="708" w:type="dxa"/>
            <w:tcBorders>
              <w:top w:val="single" w:sz="6" w:space="0" w:color="auto"/>
              <w:left w:val="single" w:sz="6" w:space="0" w:color="auto"/>
              <w:bottom w:val="single" w:sz="6" w:space="0" w:color="auto"/>
              <w:right w:val="single" w:sz="6" w:space="0" w:color="auto"/>
            </w:tcBorders>
          </w:tcPr>
          <w:p w14:paraId="295ECF2C"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1</w:t>
            </w:r>
          </w:p>
        </w:tc>
        <w:tc>
          <w:tcPr>
            <w:tcW w:w="1276" w:type="dxa"/>
            <w:tcBorders>
              <w:top w:val="single" w:sz="6" w:space="0" w:color="auto"/>
              <w:left w:val="single" w:sz="6" w:space="0" w:color="auto"/>
              <w:bottom w:val="single" w:sz="6" w:space="0" w:color="auto"/>
              <w:right w:val="single" w:sz="6" w:space="0" w:color="auto"/>
            </w:tcBorders>
          </w:tcPr>
          <w:p w14:paraId="353E879A"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p>
        </w:tc>
        <w:tc>
          <w:tcPr>
            <w:tcW w:w="1135" w:type="dxa"/>
            <w:tcBorders>
              <w:top w:val="single" w:sz="6" w:space="0" w:color="auto"/>
              <w:left w:val="single" w:sz="6" w:space="0" w:color="auto"/>
              <w:bottom w:val="single" w:sz="6" w:space="0" w:color="auto"/>
              <w:right w:val="single" w:sz="6" w:space="0" w:color="auto"/>
            </w:tcBorders>
          </w:tcPr>
          <w:p w14:paraId="3AE4F6C3"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862" w:type="dxa"/>
            <w:tcBorders>
              <w:top w:val="single" w:sz="6" w:space="0" w:color="auto"/>
              <w:left w:val="single" w:sz="6" w:space="0" w:color="auto"/>
              <w:bottom w:val="single" w:sz="6" w:space="0" w:color="auto"/>
              <w:right w:val="single" w:sz="6" w:space="0" w:color="auto"/>
            </w:tcBorders>
          </w:tcPr>
          <w:p w14:paraId="7CDB6C2E"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398" w:type="dxa"/>
            <w:tcBorders>
              <w:top w:val="single" w:sz="6" w:space="0" w:color="auto"/>
              <w:left w:val="single" w:sz="6" w:space="0" w:color="auto"/>
              <w:bottom w:val="single" w:sz="6" w:space="0" w:color="auto"/>
              <w:right w:val="single" w:sz="6" w:space="0" w:color="auto"/>
            </w:tcBorders>
          </w:tcPr>
          <w:p w14:paraId="08D21CA5"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tcPr>
          <w:p w14:paraId="7FA1AA33"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276" w:type="dxa"/>
            <w:tcBorders>
              <w:top w:val="single" w:sz="6" w:space="0" w:color="auto"/>
              <w:left w:val="single" w:sz="6" w:space="0" w:color="auto"/>
              <w:bottom w:val="single" w:sz="6" w:space="0" w:color="auto"/>
              <w:right w:val="single" w:sz="6" w:space="0" w:color="auto"/>
            </w:tcBorders>
          </w:tcPr>
          <w:p w14:paraId="780B5292"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14:paraId="656BA88B"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r>
      <w:tr w:rsidR="002A1B83" w:rsidRPr="007725BD" w14:paraId="2266066E" w14:textId="77777777" w:rsidTr="00260A99">
        <w:tc>
          <w:tcPr>
            <w:tcW w:w="708" w:type="dxa"/>
            <w:tcBorders>
              <w:top w:val="single" w:sz="6" w:space="0" w:color="auto"/>
              <w:left w:val="single" w:sz="6" w:space="0" w:color="auto"/>
              <w:bottom w:val="single" w:sz="6" w:space="0" w:color="auto"/>
              <w:right w:val="single" w:sz="6" w:space="0" w:color="auto"/>
            </w:tcBorders>
          </w:tcPr>
          <w:p w14:paraId="6C28C25C"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2</w:t>
            </w:r>
          </w:p>
        </w:tc>
        <w:tc>
          <w:tcPr>
            <w:tcW w:w="1276" w:type="dxa"/>
            <w:tcBorders>
              <w:top w:val="single" w:sz="6" w:space="0" w:color="auto"/>
              <w:left w:val="single" w:sz="6" w:space="0" w:color="auto"/>
              <w:bottom w:val="single" w:sz="6" w:space="0" w:color="auto"/>
              <w:right w:val="single" w:sz="6" w:space="0" w:color="auto"/>
            </w:tcBorders>
          </w:tcPr>
          <w:p w14:paraId="72B5268D"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p>
        </w:tc>
        <w:tc>
          <w:tcPr>
            <w:tcW w:w="1135" w:type="dxa"/>
            <w:tcBorders>
              <w:top w:val="single" w:sz="6" w:space="0" w:color="auto"/>
              <w:left w:val="single" w:sz="6" w:space="0" w:color="auto"/>
              <w:bottom w:val="single" w:sz="6" w:space="0" w:color="auto"/>
              <w:right w:val="single" w:sz="6" w:space="0" w:color="auto"/>
            </w:tcBorders>
          </w:tcPr>
          <w:p w14:paraId="2A94D50D"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862" w:type="dxa"/>
            <w:tcBorders>
              <w:top w:val="single" w:sz="6" w:space="0" w:color="auto"/>
              <w:left w:val="single" w:sz="6" w:space="0" w:color="auto"/>
              <w:bottom w:val="single" w:sz="6" w:space="0" w:color="auto"/>
              <w:right w:val="single" w:sz="6" w:space="0" w:color="auto"/>
            </w:tcBorders>
          </w:tcPr>
          <w:p w14:paraId="2ABE27DE"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398" w:type="dxa"/>
            <w:tcBorders>
              <w:top w:val="single" w:sz="6" w:space="0" w:color="auto"/>
              <w:left w:val="single" w:sz="6" w:space="0" w:color="auto"/>
              <w:bottom w:val="single" w:sz="6" w:space="0" w:color="auto"/>
              <w:right w:val="single" w:sz="6" w:space="0" w:color="auto"/>
            </w:tcBorders>
          </w:tcPr>
          <w:p w14:paraId="5C0C48D0"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tcPr>
          <w:p w14:paraId="5E52333F"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276" w:type="dxa"/>
            <w:tcBorders>
              <w:top w:val="single" w:sz="6" w:space="0" w:color="auto"/>
              <w:left w:val="single" w:sz="6" w:space="0" w:color="auto"/>
              <w:bottom w:val="single" w:sz="6" w:space="0" w:color="auto"/>
              <w:right w:val="single" w:sz="6" w:space="0" w:color="auto"/>
            </w:tcBorders>
          </w:tcPr>
          <w:p w14:paraId="1284D001"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14:paraId="0C2C8138"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r>
      <w:tr w:rsidR="002A1B83" w:rsidRPr="007725BD" w14:paraId="528E42EF" w14:textId="77777777" w:rsidTr="00260A99">
        <w:tc>
          <w:tcPr>
            <w:tcW w:w="708" w:type="dxa"/>
            <w:tcBorders>
              <w:top w:val="single" w:sz="6" w:space="0" w:color="auto"/>
              <w:left w:val="single" w:sz="6" w:space="0" w:color="auto"/>
              <w:bottom w:val="single" w:sz="6" w:space="0" w:color="auto"/>
              <w:right w:val="single" w:sz="6" w:space="0" w:color="auto"/>
            </w:tcBorders>
          </w:tcPr>
          <w:p w14:paraId="3F116F92"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3</w:t>
            </w:r>
          </w:p>
        </w:tc>
        <w:tc>
          <w:tcPr>
            <w:tcW w:w="1276" w:type="dxa"/>
            <w:tcBorders>
              <w:top w:val="single" w:sz="6" w:space="0" w:color="auto"/>
              <w:left w:val="single" w:sz="6" w:space="0" w:color="auto"/>
              <w:bottom w:val="single" w:sz="6" w:space="0" w:color="auto"/>
              <w:right w:val="single" w:sz="6" w:space="0" w:color="auto"/>
            </w:tcBorders>
          </w:tcPr>
          <w:p w14:paraId="1AF20411"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p>
        </w:tc>
        <w:tc>
          <w:tcPr>
            <w:tcW w:w="1135" w:type="dxa"/>
            <w:tcBorders>
              <w:top w:val="single" w:sz="6" w:space="0" w:color="auto"/>
              <w:left w:val="single" w:sz="6" w:space="0" w:color="auto"/>
              <w:bottom w:val="single" w:sz="6" w:space="0" w:color="auto"/>
              <w:right w:val="single" w:sz="6" w:space="0" w:color="auto"/>
            </w:tcBorders>
          </w:tcPr>
          <w:p w14:paraId="5192B35A"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862" w:type="dxa"/>
            <w:tcBorders>
              <w:top w:val="single" w:sz="6" w:space="0" w:color="auto"/>
              <w:left w:val="single" w:sz="6" w:space="0" w:color="auto"/>
              <w:bottom w:val="single" w:sz="6" w:space="0" w:color="auto"/>
              <w:right w:val="single" w:sz="6" w:space="0" w:color="auto"/>
            </w:tcBorders>
          </w:tcPr>
          <w:p w14:paraId="03F75FDC"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398" w:type="dxa"/>
            <w:tcBorders>
              <w:top w:val="single" w:sz="6" w:space="0" w:color="auto"/>
              <w:left w:val="single" w:sz="6" w:space="0" w:color="auto"/>
              <w:bottom w:val="single" w:sz="6" w:space="0" w:color="auto"/>
              <w:right w:val="single" w:sz="6" w:space="0" w:color="auto"/>
            </w:tcBorders>
          </w:tcPr>
          <w:p w14:paraId="44253E6F"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tcPr>
          <w:p w14:paraId="63D8F50D"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276" w:type="dxa"/>
            <w:tcBorders>
              <w:top w:val="single" w:sz="6" w:space="0" w:color="auto"/>
              <w:left w:val="single" w:sz="6" w:space="0" w:color="auto"/>
              <w:bottom w:val="single" w:sz="6" w:space="0" w:color="auto"/>
              <w:right w:val="single" w:sz="6" w:space="0" w:color="auto"/>
            </w:tcBorders>
          </w:tcPr>
          <w:p w14:paraId="153DCD91"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14:paraId="7F03DEFB"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r>
      <w:tr w:rsidR="002A1B83" w:rsidRPr="007725BD" w14:paraId="314F1EF6" w14:textId="77777777" w:rsidTr="00260A99">
        <w:tc>
          <w:tcPr>
            <w:tcW w:w="708" w:type="dxa"/>
            <w:tcBorders>
              <w:top w:val="single" w:sz="6" w:space="0" w:color="auto"/>
              <w:left w:val="single" w:sz="6" w:space="0" w:color="auto"/>
              <w:bottom w:val="single" w:sz="6" w:space="0" w:color="auto"/>
              <w:right w:val="single" w:sz="6" w:space="0" w:color="auto"/>
            </w:tcBorders>
          </w:tcPr>
          <w:p w14:paraId="36AABF7D"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4</w:t>
            </w:r>
          </w:p>
        </w:tc>
        <w:tc>
          <w:tcPr>
            <w:tcW w:w="1276" w:type="dxa"/>
            <w:tcBorders>
              <w:top w:val="single" w:sz="6" w:space="0" w:color="auto"/>
              <w:left w:val="single" w:sz="6" w:space="0" w:color="auto"/>
              <w:bottom w:val="single" w:sz="6" w:space="0" w:color="auto"/>
              <w:right w:val="single" w:sz="6" w:space="0" w:color="auto"/>
            </w:tcBorders>
          </w:tcPr>
          <w:p w14:paraId="4F80F121"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p>
        </w:tc>
        <w:tc>
          <w:tcPr>
            <w:tcW w:w="1135" w:type="dxa"/>
            <w:tcBorders>
              <w:top w:val="single" w:sz="6" w:space="0" w:color="auto"/>
              <w:left w:val="single" w:sz="6" w:space="0" w:color="auto"/>
              <w:bottom w:val="single" w:sz="6" w:space="0" w:color="auto"/>
              <w:right w:val="single" w:sz="6" w:space="0" w:color="auto"/>
            </w:tcBorders>
          </w:tcPr>
          <w:p w14:paraId="20AF6D36"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862" w:type="dxa"/>
            <w:tcBorders>
              <w:top w:val="single" w:sz="6" w:space="0" w:color="auto"/>
              <w:left w:val="single" w:sz="6" w:space="0" w:color="auto"/>
              <w:bottom w:val="single" w:sz="6" w:space="0" w:color="auto"/>
              <w:right w:val="single" w:sz="6" w:space="0" w:color="auto"/>
            </w:tcBorders>
          </w:tcPr>
          <w:p w14:paraId="04FD6B84"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398" w:type="dxa"/>
            <w:tcBorders>
              <w:top w:val="single" w:sz="6" w:space="0" w:color="auto"/>
              <w:left w:val="single" w:sz="6" w:space="0" w:color="auto"/>
              <w:bottom w:val="single" w:sz="6" w:space="0" w:color="auto"/>
              <w:right w:val="single" w:sz="6" w:space="0" w:color="auto"/>
            </w:tcBorders>
          </w:tcPr>
          <w:p w14:paraId="09125197"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tcPr>
          <w:p w14:paraId="1ED0CEE5"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276" w:type="dxa"/>
            <w:tcBorders>
              <w:top w:val="single" w:sz="6" w:space="0" w:color="auto"/>
              <w:left w:val="single" w:sz="6" w:space="0" w:color="auto"/>
              <w:bottom w:val="single" w:sz="6" w:space="0" w:color="auto"/>
              <w:right w:val="single" w:sz="6" w:space="0" w:color="auto"/>
            </w:tcBorders>
          </w:tcPr>
          <w:p w14:paraId="4B9DF424"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14:paraId="05ABF7D3"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r>
      <w:tr w:rsidR="002A1B83" w:rsidRPr="007725BD" w14:paraId="50A7464E" w14:textId="77777777" w:rsidTr="00260A99">
        <w:tc>
          <w:tcPr>
            <w:tcW w:w="708" w:type="dxa"/>
            <w:tcBorders>
              <w:top w:val="single" w:sz="6" w:space="0" w:color="auto"/>
              <w:left w:val="single" w:sz="6" w:space="0" w:color="auto"/>
              <w:bottom w:val="single" w:sz="6" w:space="0" w:color="auto"/>
              <w:right w:val="single" w:sz="6" w:space="0" w:color="auto"/>
            </w:tcBorders>
          </w:tcPr>
          <w:p w14:paraId="43639DE1"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5</w:t>
            </w:r>
          </w:p>
        </w:tc>
        <w:tc>
          <w:tcPr>
            <w:tcW w:w="1276" w:type="dxa"/>
            <w:tcBorders>
              <w:top w:val="single" w:sz="6" w:space="0" w:color="auto"/>
              <w:left w:val="single" w:sz="6" w:space="0" w:color="auto"/>
              <w:bottom w:val="single" w:sz="6" w:space="0" w:color="auto"/>
              <w:right w:val="single" w:sz="6" w:space="0" w:color="auto"/>
            </w:tcBorders>
          </w:tcPr>
          <w:p w14:paraId="5FACAAC3"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p>
        </w:tc>
        <w:tc>
          <w:tcPr>
            <w:tcW w:w="1135" w:type="dxa"/>
            <w:tcBorders>
              <w:top w:val="single" w:sz="6" w:space="0" w:color="auto"/>
              <w:left w:val="single" w:sz="6" w:space="0" w:color="auto"/>
              <w:bottom w:val="single" w:sz="6" w:space="0" w:color="auto"/>
              <w:right w:val="single" w:sz="6" w:space="0" w:color="auto"/>
            </w:tcBorders>
          </w:tcPr>
          <w:p w14:paraId="7E1FD580"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862" w:type="dxa"/>
            <w:tcBorders>
              <w:top w:val="single" w:sz="6" w:space="0" w:color="auto"/>
              <w:left w:val="single" w:sz="6" w:space="0" w:color="auto"/>
              <w:bottom w:val="single" w:sz="6" w:space="0" w:color="auto"/>
              <w:right w:val="single" w:sz="6" w:space="0" w:color="auto"/>
            </w:tcBorders>
          </w:tcPr>
          <w:p w14:paraId="264E8776"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398" w:type="dxa"/>
            <w:tcBorders>
              <w:top w:val="single" w:sz="6" w:space="0" w:color="auto"/>
              <w:left w:val="single" w:sz="6" w:space="0" w:color="auto"/>
              <w:bottom w:val="single" w:sz="6" w:space="0" w:color="auto"/>
              <w:right w:val="single" w:sz="6" w:space="0" w:color="auto"/>
            </w:tcBorders>
          </w:tcPr>
          <w:p w14:paraId="2DAF8C5D"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tcPr>
          <w:p w14:paraId="42A8A51A"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276" w:type="dxa"/>
            <w:tcBorders>
              <w:top w:val="single" w:sz="6" w:space="0" w:color="auto"/>
              <w:left w:val="single" w:sz="6" w:space="0" w:color="auto"/>
              <w:bottom w:val="single" w:sz="6" w:space="0" w:color="auto"/>
              <w:right w:val="single" w:sz="6" w:space="0" w:color="auto"/>
            </w:tcBorders>
          </w:tcPr>
          <w:p w14:paraId="5AD29DB3"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14:paraId="5CF8D243"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r>
      <w:tr w:rsidR="002A1B83" w:rsidRPr="007725BD" w14:paraId="3862CC43" w14:textId="77777777" w:rsidTr="00260A99">
        <w:tc>
          <w:tcPr>
            <w:tcW w:w="708" w:type="dxa"/>
            <w:tcBorders>
              <w:top w:val="single" w:sz="6" w:space="0" w:color="auto"/>
              <w:left w:val="single" w:sz="6" w:space="0" w:color="auto"/>
              <w:bottom w:val="single" w:sz="6" w:space="0" w:color="auto"/>
              <w:right w:val="single" w:sz="6" w:space="0" w:color="auto"/>
            </w:tcBorders>
          </w:tcPr>
          <w:p w14:paraId="3C4102BE"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6</w:t>
            </w:r>
          </w:p>
        </w:tc>
        <w:tc>
          <w:tcPr>
            <w:tcW w:w="1276" w:type="dxa"/>
            <w:tcBorders>
              <w:top w:val="single" w:sz="6" w:space="0" w:color="auto"/>
              <w:left w:val="single" w:sz="6" w:space="0" w:color="auto"/>
              <w:bottom w:val="single" w:sz="6" w:space="0" w:color="auto"/>
              <w:right w:val="single" w:sz="6" w:space="0" w:color="auto"/>
            </w:tcBorders>
          </w:tcPr>
          <w:p w14:paraId="2512F5C9"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p>
        </w:tc>
        <w:tc>
          <w:tcPr>
            <w:tcW w:w="1135" w:type="dxa"/>
            <w:tcBorders>
              <w:top w:val="single" w:sz="6" w:space="0" w:color="auto"/>
              <w:left w:val="single" w:sz="6" w:space="0" w:color="auto"/>
              <w:bottom w:val="single" w:sz="6" w:space="0" w:color="auto"/>
              <w:right w:val="single" w:sz="6" w:space="0" w:color="auto"/>
            </w:tcBorders>
          </w:tcPr>
          <w:p w14:paraId="636BF3CA"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862" w:type="dxa"/>
            <w:tcBorders>
              <w:top w:val="single" w:sz="6" w:space="0" w:color="auto"/>
              <w:left w:val="single" w:sz="6" w:space="0" w:color="auto"/>
              <w:bottom w:val="single" w:sz="6" w:space="0" w:color="auto"/>
              <w:right w:val="single" w:sz="6" w:space="0" w:color="auto"/>
            </w:tcBorders>
          </w:tcPr>
          <w:p w14:paraId="3F746912"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398" w:type="dxa"/>
            <w:tcBorders>
              <w:top w:val="single" w:sz="6" w:space="0" w:color="auto"/>
              <w:left w:val="single" w:sz="6" w:space="0" w:color="auto"/>
              <w:bottom w:val="single" w:sz="6" w:space="0" w:color="auto"/>
              <w:right w:val="single" w:sz="6" w:space="0" w:color="auto"/>
            </w:tcBorders>
          </w:tcPr>
          <w:p w14:paraId="6FEFA576"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tcPr>
          <w:p w14:paraId="57AB9C79"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276" w:type="dxa"/>
            <w:tcBorders>
              <w:top w:val="single" w:sz="6" w:space="0" w:color="auto"/>
              <w:left w:val="single" w:sz="6" w:space="0" w:color="auto"/>
              <w:bottom w:val="single" w:sz="6" w:space="0" w:color="auto"/>
              <w:right w:val="single" w:sz="6" w:space="0" w:color="auto"/>
            </w:tcBorders>
          </w:tcPr>
          <w:p w14:paraId="6D9EAA7E"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14:paraId="7AFF8A1F"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r>
      <w:tr w:rsidR="002A1B83" w:rsidRPr="007725BD" w14:paraId="167845F4" w14:textId="77777777" w:rsidTr="00260A99">
        <w:tc>
          <w:tcPr>
            <w:tcW w:w="708" w:type="dxa"/>
            <w:tcBorders>
              <w:top w:val="single" w:sz="6" w:space="0" w:color="auto"/>
              <w:left w:val="single" w:sz="6" w:space="0" w:color="auto"/>
              <w:bottom w:val="single" w:sz="6" w:space="0" w:color="auto"/>
              <w:right w:val="single" w:sz="6" w:space="0" w:color="auto"/>
            </w:tcBorders>
          </w:tcPr>
          <w:p w14:paraId="4142E9B3"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7</w:t>
            </w:r>
          </w:p>
        </w:tc>
        <w:tc>
          <w:tcPr>
            <w:tcW w:w="1276" w:type="dxa"/>
            <w:tcBorders>
              <w:top w:val="single" w:sz="6" w:space="0" w:color="auto"/>
              <w:left w:val="single" w:sz="6" w:space="0" w:color="auto"/>
              <w:bottom w:val="single" w:sz="6" w:space="0" w:color="auto"/>
              <w:right w:val="single" w:sz="6" w:space="0" w:color="auto"/>
            </w:tcBorders>
          </w:tcPr>
          <w:p w14:paraId="3F0C5D2E"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p>
        </w:tc>
        <w:tc>
          <w:tcPr>
            <w:tcW w:w="1135" w:type="dxa"/>
            <w:tcBorders>
              <w:top w:val="single" w:sz="6" w:space="0" w:color="auto"/>
              <w:left w:val="single" w:sz="6" w:space="0" w:color="auto"/>
              <w:bottom w:val="single" w:sz="6" w:space="0" w:color="auto"/>
              <w:right w:val="single" w:sz="6" w:space="0" w:color="auto"/>
            </w:tcBorders>
          </w:tcPr>
          <w:p w14:paraId="585F8FCA"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862" w:type="dxa"/>
            <w:tcBorders>
              <w:top w:val="single" w:sz="6" w:space="0" w:color="auto"/>
              <w:left w:val="single" w:sz="6" w:space="0" w:color="auto"/>
              <w:bottom w:val="single" w:sz="6" w:space="0" w:color="auto"/>
              <w:right w:val="single" w:sz="6" w:space="0" w:color="auto"/>
            </w:tcBorders>
          </w:tcPr>
          <w:p w14:paraId="651C2FAB"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398" w:type="dxa"/>
            <w:tcBorders>
              <w:top w:val="single" w:sz="6" w:space="0" w:color="auto"/>
              <w:left w:val="single" w:sz="6" w:space="0" w:color="auto"/>
              <w:bottom w:val="single" w:sz="6" w:space="0" w:color="auto"/>
              <w:right w:val="single" w:sz="6" w:space="0" w:color="auto"/>
            </w:tcBorders>
          </w:tcPr>
          <w:p w14:paraId="055D938F"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tcPr>
          <w:p w14:paraId="71F27FA8"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276" w:type="dxa"/>
            <w:tcBorders>
              <w:top w:val="single" w:sz="6" w:space="0" w:color="auto"/>
              <w:left w:val="single" w:sz="6" w:space="0" w:color="auto"/>
              <w:bottom w:val="single" w:sz="6" w:space="0" w:color="auto"/>
              <w:right w:val="single" w:sz="6" w:space="0" w:color="auto"/>
            </w:tcBorders>
          </w:tcPr>
          <w:p w14:paraId="7F183E66"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14:paraId="601EBE52"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r>
      <w:tr w:rsidR="002A1B83" w:rsidRPr="007725BD" w14:paraId="3BFF95E3" w14:textId="77777777" w:rsidTr="00260A99">
        <w:tc>
          <w:tcPr>
            <w:tcW w:w="708" w:type="dxa"/>
            <w:tcBorders>
              <w:top w:val="single" w:sz="6" w:space="0" w:color="auto"/>
              <w:left w:val="single" w:sz="6" w:space="0" w:color="auto"/>
              <w:bottom w:val="single" w:sz="6" w:space="0" w:color="auto"/>
              <w:right w:val="single" w:sz="6" w:space="0" w:color="auto"/>
            </w:tcBorders>
          </w:tcPr>
          <w:p w14:paraId="1F206647"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8</w:t>
            </w:r>
          </w:p>
        </w:tc>
        <w:tc>
          <w:tcPr>
            <w:tcW w:w="1276" w:type="dxa"/>
            <w:tcBorders>
              <w:top w:val="single" w:sz="6" w:space="0" w:color="auto"/>
              <w:left w:val="single" w:sz="6" w:space="0" w:color="auto"/>
              <w:bottom w:val="single" w:sz="6" w:space="0" w:color="auto"/>
              <w:right w:val="single" w:sz="6" w:space="0" w:color="auto"/>
            </w:tcBorders>
          </w:tcPr>
          <w:p w14:paraId="390073F5"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p>
        </w:tc>
        <w:tc>
          <w:tcPr>
            <w:tcW w:w="1135" w:type="dxa"/>
            <w:tcBorders>
              <w:top w:val="single" w:sz="6" w:space="0" w:color="auto"/>
              <w:left w:val="single" w:sz="6" w:space="0" w:color="auto"/>
              <w:bottom w:val="single" w:sz="6" w:space="0" w:color="auto"/>
              <w:right w:val="single" w:sz="6" w:space="0" w:color="auto"/>
            </w:tcBorders>
          </w:tcPr>
          <w:p w14:paraId="616D4063"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862" w:type="dxa"/>
            <w:tcBorders>
              <w:top w:val="single" w:sz="6" w:space="0" w:color="auto"/>
              <w:left w:val="single" w:sz="6" w:space="0" w:color="auto"/>
              <w:bottom w:val="single" w:sz="6" w:space="0" w:color="auto"/>
              <w:right w:val="single" w:sz="6" w:space="0" w:color="auto"/>
            </w:tcBorders>
          </w:tcPr>
          <w:p w14:paraId="374C139F"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398" w:type="dxa"/>
            <w:tcBorders>
              <w:top w:val="single" w:sz="6" w:space="0" w:color="auto"/>
              <w:left w:val="single" w:sz="6" w:space="0" w:color="auto"/>
              <w:bottom w:val="single" w:sz="6" w:space="0" w:color="auto"/>
              <w:right w:val="single" w:sz="6" w:space="0" w:color="auto"/>
            </w:tcBorders>
          </w:tcPr>
          <w:p w14:paraId="7C9985B0"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tcPr>
          <w:p w14:paraId="28AAA35B"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276" w:type="dxa"/>
            <w:tcBorders>
              <w:top w:val="single" w:sz="6" w:space="0" w:color="auto"/>
              <w:left w:val="single" w:sz="6" w:space="0" w:color="auto"/>
              <w:bottom w:val="single" w:sz="6" w:space="0" w:color="auto"/>
              <w:right w:val="single" w:sz="6" w:space="0" w:color="auto"/>
            </w:tcBorders>
          </w:tcPr>
          <w:p w14:paraId="35499B9F"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14:paraId="63E3FA20"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r>
      <w:tr w:rsidR="002A1B83" w:rsidRPr="007725BD" w14:paraId="4B34C02F" w14:textId="77777777" w:rsidTr="00260A99">
        <w:tc>
          <w:tcPr>
            <w:tcW w:w="1984" w:type="dxa"/>
            <w:gridSpan w:val="2"/>
            <w:tcBorders>
              <w:top w:val="single" w:sz="6" w:space="0" w:color="auto"/>
              <w:left w:val="single" w:sz="6" w:space="0" w:color="auto"/>
              <w:bottom w:val="single" w:sz="6" w:space="0" w:color="auto"/>
              <w:right w:val="single" w:sz="6" w:space="0" w:color="auto"/>
            </w:tcBorders>
          </w:tcPr>
          <w:p w14:paraId="5725ED65" w14:textId="77777777" w:rsidR="002A1B83" w:rsidRPr="007725BD" w:rsidRDefault="002A1B83" w:rsidP="00D17A31">
            <w:pPr>
              <w:autoSpaceDE w:val="0"/>
              <w:autoSpaceDN w:val="0"/>
              <w:adjustRightInd w:val="0"/>
              <w:spacing w:after="0" w:line="320" w:lineRule="exact"/>
              <w:jc w:val="center"/>
              <w:rPr>
                <w:rFonts w:ascii="SGGW Sans Light" w:hAnsi="SGGW Sans Light" w:cstheme="minorHAnsi"/>
                <w:sz w:val="20"/>
                <w:szCs w:val="20"/>
              </w:rPr>
            </w:pPr>
            <w:r w:rsidRPr="007725BD">
              <w:rPr>
                <w:rFonts w:ascii="SGGW Sans Light" w:hAnsi="SGGW Sans Light" w:cstheme="minorHAnsi"/>
                <w:sz w:val="20"/>
                <w:szCs w:val="20"/>
              </w:rPr>
              <w:t>RAZEM</w:t>
            </w:r>
          </w:p>
        </w:tc>
        <w:tc>
          <w:tcPr>
            <w:tcW w:w="1135" w:type="dxa"/>
            <w:tcBorders>
              <w:top w:val="single" w:sz="6" w:space="0" w:color="auto"/>
              <w:left w:val="single" w:sz="6" w:space="0" w:color="auto"/>
              <w:bottom w:val="single" w:sz="6" w:space="0" w:color="auto"/>
              <w:right w:val="single" w:sz="6" w:space="0" w:color="auto"/>
            </w:tcBorders>
          </w:tcPr>
          <w:p w14:paraId="651123EA"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862" w:type="dxa"/>
            <w:tcBorders>
              <w:top w:val="single" w:sz="6" w:space="0" w:color="auto"/>
              <w:left w:val="single" w:sz="6" w:space="0" w:color="auto"/>
              <w:bottom w:val="single" w:sz="6" w:space="0" w:color="auto"/>
              <w:right w:val="single" w:sz="6" w:space="0" w:color="auto"/>
            </w:tcBorders>
          </w:tcPr>
          <w:p w14:paraId="5D9BBB3F"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398" w:type="dxa"/>
            <w:tcBorders>
              <w:top w:val="single" w:sz="6" w:space="0" w:color="auto"/>
              <w:left w:val="single" w:sz="6" w:space="0" w:color="auto"/>
              <w:bottom w:val="single" w:sz="6" w:space="0" w:color="auto"/>
              <w:right w:val="single" w:sz="6" w:space="0" w:color="auto"/>
            </w:tcBorders>
          </w:tcPr>
          <w:p w14:paraId="3A6B47AA"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tcPr>
          <w:p w14:paraId="40A90E30"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276" w:type="dxa"/>
            <w:tcBorders>
              <w:top w:val="single" w:sz="6" w:space="0" w:color="auto"/>
              <w:left w:val="single" w:sz="6" w:space="0" w:color="auto"/>
              <w:bottom w:val="single" w:sz="6" w:space="0" w:color="auto"/>
              <w:right w:val="single" w:sz="6" w:space="0" w:color="auto"/>
            </w:tcBorders>
          </w:tcPr>
          <w:p w14:paraId="30922194"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c>
          <w:tcPr>
            <w:tcW w:w="1134" w:type="dxa"/>
            <w:tcBorders>
              <w:top w:val="single" w:sz="6" w:space="0" w:color="auto"/>
              <w:left w:val="single" w:sz="6" w:space="0" w:color="auto"/>
              <w:bottom w:val="single" w:sz="6" w:space="0" w:color="auto"/>
              <w:right w:val="single" w:sz="6" w:space="0" w:color="auto"/>
            </w:tcBorders>
          </w:tcPr>
          <w:p w14:paraId="711EF1F2" w14:textId="77777777" w:rsidR="002A1B83" w:rsidRPr="007725BD" w:rsidRDefault="002A1B83" w:rsidP="00D17A31">
            <w:pPr>
              <w:autoSpaceDE w:val="0"/>
              <w:autoSpaceDN w:val="0"/>
              <w:adjustRightInd w:val="0"/>
              <w:spacing w:after="0" w:line="320" w:lineRule="exact"/>
              <w:rPr>
                <w:rFonts w:ascii="SGGW Sans Light" w:hAnsi="SGGW Sans Light" w:cstheme="minorHAnsi"/>
                <w:sz w:val="20"/>
                <w:szCs w:val="20"/>
              </w:rPr>
            </w:pPr>
          </w:p>
        </w:tc>
      </w:tr>
    </w:tbl>
    <w:p w14:paraId="41BD9AE0" w14:textId="77777777" w:rsidR="002A1B83" w:rsidRPr="007725BD" w:rsidRDefault="002A1B83" w:rsidP="002A1B83">
      <w:pPr>
        <w:spacing w:after="0" w:line="320" w:lineRule="exact"/>
        <w:rPr>
          <w:rFonts w:ascii="SGGW Sans Light" w:hAnsi="SGGW Sans Light"/>
          <w:sz w:val="20"/>
          <w:szCs w:val="20"/>
        </w:rPr>
      </w:pPr>
      <w:r w:rsidRPr="007725BD">
        <w:rPr>
          <w:rFonts w:ascii="SGGW Sans Light" w:hAnsi="SGGW Sans Light"/>
          <w:sz w:val="20"/>
          <w:szCs w:val="20"/>
        </w:rPr>
        <w:t>data…………………………………..</w:t>
      </w:r>
    </w:p>
    <w:p w14:paraId="21EB4803" w14:textId="77777777" w:rsidR="002A1B83" w:rsidRPr="007725BD" w:rsidRDefault="002A1B83" w:rsidP="002A1B83">
      <w:pPr>
        <w:spacing w:after="0" w:line="320" w:lineRule="exact"/>
        <w:rPr>
          <w:rFonts w:ascii="SGGW Sans Light" w:hAnsi="SGGW Sans Light"/>
          <w:sz w:val="20"/>
          <w:szCs w:val="20"/>
        </w:rPr>
      </w:pPr>
      <w:r w:rsidRPr="007725BD">
        <w:rPr>
          <w:rFonts w:ascii="SGGW Sans Light" w:hAnsi="SGGW Sans Light"/>
          <w:sz w:val="20"/>
          <w:szCs w:val="20"/>
        </w:rPr>
        <w:t xml:space="preserve">             Kierownik budowy/robót*) </w:t>
      </w:r>
      <w:r w:rsidRPr="007725BD">
        <w:rPr>
          <w:rFonts w:ascii="SGGW Sans Light" w:hAnsi="SGGW Sans Light"/>
          <w:sz w:val="20"/>
          <w:szCs w:val="20"/>
        </w:rPr>
        <w:tab/>
      </w:r>
      <w:r w:rsidRPr="007725BD">
        <w:rPr>
          <w:rFonts w:ascii="SGGW Sans Light" w:hAnsi="SGGW Sans Light"/>
          <w:sz w:val="20"/>
          <w:szCs w:val="20"/>
        </w:rPr>
        <w:tab/>
      </w:r>
      <w:r w:rsidRPr="007725BD">
        <w:rPr>
          <w:rFonts w:ascii="SGGW Sans Light" w:hAnsi="SGGW Sans Light"/>
          <w:sz w:val="20"/>
          <w:szCs w:val="20"/>
        </w:rPr>
        <w:tab/>
      </w:r>
      <w:r w:rsidRPr="007725BD">
        <w:rPr>
          <w:rFonts w:ascii="SGGW Sans Light" w:hAnsi="SGGW Sans Light"/>
          <w:sz w:val="20"/>
          <w:szCs w:val="20"/>
        </w:rPr>
        <w:tab/>
        <w:t>Inspektor nadzoru</w:t>
      </w:r>
    </w:p>
    <w:p w14:paraId="5A365D40" w14:textId="77777777" w:rsidR="002A1B83" w:rsidRPr="007725BD" w:rsidRDefault="002A1B83" w:rsidP="002A1B83">
      <w:pPr>
        <w:spacing w:after="0" w:line="320" w:lineRule="exact"/>
        <w:rPr>
          <w:rFonts w:ascii="SGGW Sans Light" w:hAnsi="SGGW Sans Light"/>
          <w:sz w:val="20"/>
          <w:szCs w:val="20"/>
        </w:rPr>
      </w:pPr>
      <w:r w:rsidRPr="007725BD">
        <w:rPr>
          <w:rFonts w:ascii="SGGW Sans Light" w:hAnsi="SGGW Sans Light"/>
          <w:sz w:val="20"/>
          <w:szCs w:val="20"/>
        </w:rPr>
        <w:t xml:space="preserve"> </w:t>
      </w:r>
      <w:r w:rsidRPr="007725BD">
        <w:rPr>
          <w:rFonts w:ascii="SGGW Sans Light" w:hAnsi="SGGW Sans Light"/>
          <w:sz w:val="20"/>
          <w:szCs w:val="20"/>
        </w:rPr>
        <w:tab/>
        <w:t>……………………………………..</w:t>
      </w:r>
      <w:r w:rsidRPr="007725BD">
        <w:rPr>
          <w:rFonts w:ascii="SGGW Sans Light" w:hAnsi="SGGW Sans Light"/>
          <w:sz w:val="20"/>
          <w:szCs w:val="20"/>
        </w:rPr>
        <w:tab/>
      </w:r>
      <w:r w:rsidRPr="007725BD">
        <w:rPr>
          <w:rFonts w:ascii="SGGW Sans Light" w:hAnsi="SGGW Sans Light"/>
          <w:sz w:val="20"/>
          <w:szCs w:val="20"/>
        </w:rPr>
        <w:tab/>
      </w:r>
      <w:r w:rsidRPr="007725BD">
        <w:rPr>
          <w:rFonts w:ascii="SGGW Sans Light" w:hAnsi="SGGW Sans Light"/>
          <w:sz w:val="20"/>
          <w:szCs w:val="20"/>
        </w:rPr>
        <w:tab/>
      </w:r>
      <w:r w:rsidRPr="007725BD">
        <w:rPr>
          <w:rFonts w:ascii="SGGW Sans Light" w:hAnsi="SGGW Sans Light"/>
          <w:sz w:val="20"/>
          <w:szCs w:val="20"/>
        </w:rPr>
        <w:tab/>
        <w:t>………………………………</w:t>
      </w:r>
    </w:p>
    <w:p w14:paraId="72A448FF" w14:textId="77777777" w:rsidR="002A1B83" w:rsidRPr="007725BD" w:rsidRDefault="002A1B83" w:rsidP="002A1B83">
      <w:pPr>
        <w:spacing w:after="0" w:line="320" w:lineRule="exact"/>
        <w:rPr>
          <w:rFonts w:ascii="SGGW Sans Light" w:hAnsi="SGGW Sans Light"/>
          <w:sz w:val="20"/>
          <w:szCs w:val="20"/>
        </w:rPr>
      </w:pPr>
      <w:r w:rsidRPr="007725BD">
        <w:rPr>
          <w:rFonts w:ascii="SGGW Sans Light" w:hAnsi="SGGW Sans Light"/>
          <w:sz w:val="20"/>
          <w:szCs w:val="20"/>
        </w:rPr>
        <w:t xml:space="preserve">*) niepotrzebne skreślić </w:t>
      </w:r>
    </w:p>
    <w:p w14:paraId="23915C4B" w14:textId="77777777" w:rsidR="002A1B83" w:rsidRPr="007725BD" w:rsidRDefault="002A1B83" w:rsidP="002A1B83">
      <w:pPr>
        <w:autoSpaceDE w:val="0"/>
        <w:autoSpaceDN w:val="0"/>
        <w:adjustRightInd w:val="0"/>
        <w:spacing w:after="0" w:line="320" w:lineRule="exact"/>
        <w:rPr>
          <w:rFonts w:ascii="SGGW Sans Light" w:hAnsi="SGGW Sans Light" w:cstheme="minorHAnsi"/>
          <w:color w:val="000000"/>
          <w:sz w:val="20"/>
          <w:szCs w:val="20"/>
        </w:rPr>
      </w:pPr>
    </w:p>
    <w:p w14:paraId="7E0C0907" w14:textId="77777777" w:rsidR="00A838F6" w:rsidRPr="002A1B83" w:rsidRDefault="00A838F6" w:rsidP="00260A99">
      <w:pPr>
        <w:numPr>
          <w:ilvl w:val="3"/>
          <w:numId w:val="4"/>
        </w:numPr>
        <w:spacing w:after="0" w:line="320" w:lineRule="exact"/>
        <w:ind w:left="426"/>
        <w:rPr>
          <w:rFonts w:ascii="SGGW Sans Light" w:hAnsi="SGGW Sans Light" w:cs="Calibri"/>
          <w:sz w:val="20"/>
          <w:szCs w:val="20"/>
        </w:rPr>
        <w:sectPr w:rsidR="00A838F6" w:rsidRPr="002A1B83" w:rsidSect="00C81478">
          <w:footerReference w:type="default" r:id="rId12"/>
          <w:pgSz w:w="11906" w:h="16838"/>
          <w:pgMar w:top="540" w:right="1133" w:bottom="719" w:left="993" w:header="709" w:footer="709" w:gutter="0"/>
          <w:cols w:space="708"/>
          <w:docGrid w:linePitch="360"/>
        </w:sect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19"/>
      </w:tblGrid>
      <w:tr w:rsidR="00A838F6" w:rsidRPr="003A7900" w14:paraId="15CDA204" w14:textId="77777777" w:rsidTr="00EA61E1">
        <w:tc>
          <w:tcPr>
            <w:tcW w:w="10319" w:type="dxa"/>
            <w:shd w:val="clear" w:color="auto" w:fill="D9D9D9"/>
            <w:vAlign w:val="center"/>
          </w:tcPr>
          <w:p w14:paraId="2EC34F80" w14:textId="05D73BE3" w:rsidR="00A838F6" w:rsidRPr="003A7900" w:rsidRDefault="003A7900" w:rsidP="002A1B83">
            <w:pPr>
              <w:spacing w:after="0" w:line="320" w:lineRule="exact"/>
              <w:jc w:val="right"/>
              <w:rPr>
                <w:rFonts w:ascii="SGGW Sans Light" w:hAnsi="SGGW Sans Light" w:cstheme="minorHAnsi"/>
                <w:b/>
                <w:sz w:val="20"/>
                <w:szCs w:val="20"/>
              </w:rPr>
            </w:pPr>
            <w:bookmarkStart w:id="9" w:name="_Hlk134782724"/>
            <w:r w:rsidRPr="003A7900">
              <w:rPr>
                <w:rFonts w:ascii="SGGW Sans Light" w:hAnsi="SGGW Sans Light" w:cstheme="minorHAnsi"/>
                <w:b/>
                <w:sz w:val="20"/>
                <w:szCs w:val="20"/>
              </w:rPr>
              <w:lastRenderedPageBreak/>
              <w:br w:type="page"/>
              <w:t xml:space="preserve">Załącznik nr </w:t>
            </w:r>
            <w:r w:rsidR="002A1B83">
              <w:rPr>
                <w:rFonts w:ascii="SGGW Sans Light" w:hAnsi="SGGW Sans Light" w:cstheme="minorHAnsi"/>
                <w:b/>
                <w:sz w:val="20"/>
                <w:szCs w:val="20"/>
              </w:rPr>
              <w:t>7</w:t>
            </w:r>
            <w:r w:rsidR="00A838F6" w:rsidRPr="003A7900">
              <w:rPr>
                <w:rFonts w:ascii="SGGW Sans Light" w:hAnsi="SGGW Sans Light" w:cstheme="minorHAnsi"/>
                <w:b/>
                <w:sz w:val="20"/>
                <w:szCs w:val="20"/>
              </w:rPr>
              <w:t xml:space="preserve"> do Umowy</w:t>
            </w:r>
          </w:p>
        </w:tc>
      </w:tr>
      <w:tr w:rsidR="00A838F6" w:rsidRPr="003A7900" w14:paraId="379D1024" w14:textId="77777777" w:rsidTr="00EA61E1">
        <w:trPr>
          <w:trHeight w:val="460"/>
        </w:trPr>
        <w:tc>
          <w:tcPr>
            <w:tcW w:w="10319" w:type="dxa"/>
            <w:shd w:val="clear" w:color="auto" w:fill="D9D9D9"/>
            <w:vAlign w:val="center"/>
          </w:tcPr>
          <w:p w14:paraId="0CCD35FE" w14:textId="4CC1AC6A" w:rsidR="00A838F6" w:rsidRPr="003A7900" w:rsidRDefault="00A838F6" w:rsidP="003A7900">
            <w:pPr>
              <w:spacing w:after="0" w:line="320" w:lineRule="exact"/>
              <w:jc w:val="center"/>
              <w:rPr>
                <w:rFonts w:ascii="SGGW Sans Light" w:hAnsi="SGGW Sans Light" w:cstheme="minorHAnsi"/>
                <w:b/>
                <w:bCs/>
                <w:sz w:val="20"/>
                <w:szCs w:val="20"/>
              </w:rPr>
            </w:pPr>
            <w:r w:rsidRPr="003A7900">
              <w:rPr>
                <w:rFonts w:ascii="SGGW Sans Light" w:hAnsi="SGGW Sans Light"/>
                <w:b/>
                <w:sz w:val="20"/>
                <w:szCs w:val="20"/>
              </w:rPr>
              <w:t>wzór protokołu</w:t>
            </w:r>
            <w:r w:rsidR="00E24461" w:rsidRPr="003A7900">
              <w:rPr>
                <w:rFonts w:ascii="SGGW Sans Light" w:hAnsi="SGGW Sans Light"/>
                <w:b/>
                <w:sz w:val="20"/>
                <w:szCs w:val="20"/>
              </w:rPr>
              <w:t xml:space="preserve"> końcowego odbioru robót</w:t>
            </w:r>
          </w:p>
        </w:tc>
      </w:tr>
    </w:tbl>
    <w:bookmarkEnd w:id="9"/>
    <w:p w14:paraId="7783F22B" w14:textId="40B79921" w:rsidR="00A838F6" w:rsidRPr="003A7900" w:rsidRDefault="00A838F6" w:rsidP="003A7900">
      <w:pPr>
        <w:widowControl w:val="0"/>
        <w:tabs>
          <w:tab w:val="left" w:pos="850"/>
        </w:tabs>
        <w:spacing w:after="0" w:line="320" w:lineRule="exact"/>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Załącznik Nr ……………….do umowy Nr………..</w:t>
      </w:r>
    </w:p>
    <w:p w14:paraId="206E149C" w14:textId="1DF11A33" w:rsidR="00A838F6" w:rsidRPr="003A7900" w:rsidRDefault="00E24461" w:rsidP="003A7900">
      <w:pPr>
        <w:widowControl w:val="0"/>
        <w:tabs>
          <w:tab w:val="left" w:pos="850"/>
        </w:tabs>
        <w:spacing w:after="0" w:line="320" w:lineRule="exact"/>
        <w:jc w:val="center"/>
        <w:rPr>
          <w:rFonts w:ascii="SGGW Sans Light" w:eastAsia="Times New Roman" w:hAnsi="SGGW Sans Light" w:cstheme="minorHAnsi"/>
          <w:b/>
          <w:sz w:val="20"/>
          <w:szCs w:val="20"/>
        </w:rPr>
      </w:pPr>
      <w:r w:rsidRPr="003A7900">
        <w:rPr>
          <w:rFonts w:ascii="SGGW Sans Light" w:eastAsia="Times New Roman" w:hAnsi="SGGW Sans Light" w:cstheme="minorHAnsi"/>
          <w:b/>
          <w:sz w:val="20"/>
          <w:szCs w:val="20"/>
        </w:rPr>
        <w:t>Protokół odbioru</w:t>
      </w:r>
      <w:r w:rsidR="00A838F6" w:rsidRPr="003A7900">
        <w:rPr>
          <w:rFonts w:ascii="SGGW Sans Light" w:eastAsia="Times New Roman" w:hAnsi="SGGW Sans Light" w:cstheme="minorHAnsi"/>
          <w:b/>
          <w:sz w:val="20"/>
          <w:szCs w:val="20"/>
        </w:rPr>
        <w:t xml:space="preserve"> końcowego robót</w:t>
      </w:r>
    </w:p>
    <w:p w14:paraId="7DDDE75B" w14:textId="09B0929B"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xml:space="preserve">                                              spisany w dniu.............. 20</w:t>
      </w:r>
      <w:r w:rsidR="00C81478" w:rsidRPr="003A7900">
        <w:rPr>
          <w:rFonts w:ascii="SGGW Sans Light" w:eastAsia="Times New Roman" w:hAnsi="SGGW Sans Light" w:cstheme="minorHAnsi"/>
          <w:sz w:val="20"/>
          <w:szCs w:val="20"/>
        </w:rPr>
        <w:t>25</w:t>
      </w:r>
      <w:r w:rsidRPr="003A7900">
        <w:rPr>
          <w:rFonts w:ascii="SGGW Sans Light" w:eastAsia="Times New Roman" w:hAnsi="SGGW Sans Light" w:cstheme="minorHAnsi"/>
          <w:sz w:val="20"/>
          <w:szCs w:val="20"/>
        </w:rPr>
        <w:t xml:space="preserve"> roku  </w:t>
      </w:r>
    </w:p>
    <w:p w14:paraId="65FDE60E"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b/>
          <w:sz w:val="20"/>
          <w:szCs w:val="20"/>
        </w:rPr>
      </w:pPr>
      <w:r w:rsidRPr="003A7900">
        <w:rPr>
          <w:rFonts w:ascii="SGGW Sans Light" w:eastAsia="Times New Roman" w:hAnsi="SGGW Sans Light" w:cstheme="minorHAnsi"/>
          <w:b/>
          <w:sz w:val="20"/>
          <w:szCs w:val="20"/>
        </w:rPr>
        <w:t xml:space="preserve"> I . Ogólna charakterystyka robót:</w:t>
      </w:r>
    </w:p>
    <w:p w14:paraId="586F996D"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p>
    <w:p w14:paraId="4C5DCB7B" w14:textId="1EEE4B01"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1. Nazwa i adres zadania: ………………………………………………………………………………………………………… ……………………………………………………………………………………………………………………………….……………………………………………………………</w:t>
      </w:r>
    </w:p>
    <w:p w14:paraId="42E55A89"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2. Przedmiot odbioru: ……………………………………………………………..……………………………………………………………</w:t>
      </w:r>
    </w:p>
    <w:p w14:paraId="73CF04D8"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w:t>
      </w:r>
    </w:p>
    <w:p w14:paraId="5067A592" w14:textId="76C2250D"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xml:space="preserve">3. Zamawiający: Szkoła Główna </w:t>
      </w:r>
      <w:r w:rsidR="00E24461" w:rsidRPr="003A7900">
        <w:rPr>
          <w:rFonts w:ascii="SGGW Sans Light" w:eastAsia="Times New Roman" w:hAnsi="SGGW Sans Light" w:cstheme="minorHAnsi"/>
          <w:sz w:val="20"/>
          <w:szCs w:val="20"/>
        </w:rPr>
        <w:t>Gospodarstwa Wiejskiego</w:t>
      </w:r>
      <w:r w:rsidRPr="003A7900">
        <w:rPr>
          <w:rFonts w:ascii="SGGW Sans Light" w:eastAsia="Times New Roman" w:hAnsi="SGGW Sans Light" w:cstheme="minorHAnsi"/>
          <w:sz w:val="20"/>
          <w:szCs w:val="20"/>
        </w:rPr>
        <w:t xml:space="preserve"> w </w:t>
      </w:r>
      <w:r w:rsidR="00E24461" w:rsidRPr="003A7900">
        <w:rPr>
          <w:rFonts w:ascii="SGGW Sans Light" w:eastAsia="Times New Roman" w:hAnsi="SGGW Sans Light" w:cstheme="minorHAnsi"/>
          <w:sz w:val="20"/>
          <w:szCs w:val="20"/>
        </w:rPr>
        <w:t>Warszawie, ul</w:t>
      </w:r>
      <w:r w:rsidRPr="003A7900">
        <w:rPr>
          <w:rFonts w:ascii="SGGW Sans Light" w:eastAsia="Times New Roman" w:hAnsi="SGGW Sans Light" w:cstheme="minorHAnsi"/>
          <w:sz w:val="20"/>
          <w:szCs w:val="20"/>
        </w:rPr>
        <w:t>. Nowoursynowska 166, 02-787 Warszawa;</w:t>
      </w:r>
    </w:p>
    <w:p w14:paraId="3347C342"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p>
    <w:p w14:paraId="631A800F"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4. Wykonawca (Przekazujący): ………………………………..……………………………………………………………………………</w:t>
      </w:r>
    </w:p>
    <w:p w14:paraId="0AAFAB6D"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w:t>
      </w:r>
    </w:p>
    <w:p w14:paraId="297EDB1E"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5. Użytkownik: …………………………………………………………….………………………………………………………………………</w:t>
      </w:r>
    </w:p>
    <w:p w14:paraId="02A8D190"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w:t>
      </w:r>
    </w:p>
    <w:p w14:paraId="650FC546"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b/>
          <w:sz w:val="20"/>
          <w:szCs w:val="20"/>
        </w:rPr>
      </w:pPr>
      <w:r w:rsidRPr="003A7900">
        <w:rPr>
          <w:rFonts w:ascii="SGGW Sans Light" w:eastAsia="Times New Roman" w:hAnsi="SGGW Sans Light" w:cstheme="minorHAnsi"/>
          <w:b/>
          <w:sz w:val="20"/>
          <w:szCs w:val="20"/>
        </w:rPr>
        <w:t xml:space="preserve">II. Powołanie komisji odbioru końcowego: </w:t>
      </w:r>
    </w:p>
    <w:p w14:paraId="290FFE13"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p>
    <w:p w14:paraId="6592EB1A"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xml:space="preserve">1. Gotowość do odbioru została zgłoszona przez Wykonawcę w piśmie znak ……………... </w:t>
      </w:r>
      <w:r w:rsidRPr="003A7900">
        <w:rPr>
          <w:rFonts w:ascii="SGGW Sans Light" w:eastAsia="Times New Roman" w:hAnsi="SGGW Sans Light" w:cstheme="minorHAnsi"/>
          <w:sz w:val="20"/>
          <w:szCs w:val="20"/>
        </w:rPr>
        <w:br/>
        <w:t>z dnia........................ .</w:t>
      </w:r>
    </w:p>
    <w:p w14:paraId="50523A3B"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p>
    <w:p w14:paraId="7D90D7F3"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xml:space="preserve">2. Komisja powołana Decyzją Nr…... ……………………………………………………………… z dnia ………  w składzie: </w:t>
      </w:r>
    </w:p>
    <w:p w14:paraId="38B98269"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imię, nazwisko, stanowisko, jednostka organizacyjna )</w:t>
      </w:r>
    </w:p>
    <w:p w14:paraId="2B8DF3AC" w14:textId="77777777"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1)</w:t>
      </w:r>
      <w:r w:rsidRPr="003A7900">
        <w:rPr>
          <w:rFonts w:ascii="SGGW Sans Light" w:eastAsia="Times New Roman" w:hAnsi="SGGW Sans Light" w:cstheme="minorHAnsi"/>
          <w:sz w:val="20"/>
          <w:szCs w:val="20"/>
        </w:rPr>
        <w:tab/>
        <w:t>Przewodniczący: ………………………………………………………………………………</w:t>
      </w:r>
    </w:p>
    <w:p w14:paraId="7FC9EA78" w14:textId="77777777"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2)</w:t>
      </w:r>
      <w:r w:rsidRPr="003A7900">
        <w:rPr>
          <w:rFonts w:ascii="SGGW Sans Light" w:eastAsia="Times New Roman" w:hAnsi="SGGW Sans Light" w:cstheme="minorHAnsi"/>
          <w:sz w:val="20"/>
          <w:szCs w:val="20"/>
        </w:rPr>
        <w:tab/>
        <w:t>Członkowie:</w:t>
      </w:r>
    </w:p>
    <w:p w14:paraId="089DD374" w14:textId="337B77C6"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w:t>
      </w:r>
    </w:p>
    <w:p w14:paraId="29C5C0BE" w14:textId="77777777"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przy udziale:</w:t>
      </w:r>
    </w:p>
    <w:p w14:paraId="2180961D" w14:textId="77777777"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1)</w:t>
      </w:r>
      <w:r w:rsidRPr="003A7900">
        <w:rPr>
          <w:rFonts w:ascii="SGGW Sans Light" w:eastAsia="Times New Roman" w:hAnsi="SGGW Sans Light" w:cstheme="minorHAnsi"/>
          <w:sz w:val="20"/>
          <w:szCs w:val="20"/>
        </w:rPr>
        <w:tab/>
        <w:t>Inspektora nadzoru budowlanego: ………………………………………………………</w:t>
      </w:r>
    </w:p>
    <w:p w14:paraId="1F908D21" w14:textId="77777777"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2)</w:t>
      </w:r>
      <w:r w:rsidRPr="003A7900">
        <w:rPr>
          <w:rFonts w:ascii="SGGW Sans Light" w:eastAsia="Times New Roman" w:hAnsi="SGGW Sans Light" w:cstheme="minorHAnsi"/>
          <w:sz w:val="20"/>
          <w:szCs w:val="20"/>
        </w:rPr>
        <w:tab/>
        <w:t>Kierownika budowy/Kierownik robót: ………………………………………………………………………….</w:t>
      </w:r>
    </w:p>
    <w:p w14:paraId="45690CB3" w14:textId="77777777"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3)</w:t>
      </w:r>
      <w:r w:rsidRPr="003A7900">
        <w:rPr>
          <w:rFonts w:ascii="SGGW Sans Light" w:eastAsia="Times New Roman" w:hAnsi="SGGW Sans Light" w:cstheme="minorHAnsi"/>
          <w:sz w:val="20"/>
          <w:szCs w:val="20"/>
        </w:rPr>
        <w:tab/>
        <w:t>Przedstawiciela Wykonawcy: ……………………………………………………………..</w:t>
      </w:r>
    </w:p>
    <w:p w14:paraId="5ED78E69" w14:textId="68AFD990" w:rsidR="00A838F6" w:rsidRPr="003A7900" w:rsidRDefault="00511261"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4)</w:t>
      </w:r>
      <w:r w:rsidRPr="003A7900">
        <w:rPr>
          <w:rFonts w:ascii="SGGW Sans Light" w:eastAsia="Times New Roman" w:hAnsi="SGGW Sans Light" w:cstheme="minorHAnsi"/>
          <w:sz w:val="20"/>
          <w:szCs w:val="20"/>
        </w:rPr>
        <w:tab/>
      </w:r>
      <w:r w:rsidR="00A838F6" w:rsidRPr="003A7900">
        <w:rPr>
          <w:rFonts w:ascii="SGGW Sans Light" w:eastAsia="Times New Roman" w:hAnsi="SGGW Sans Light" w:cstheme="minorHAnsi"/>
          <w:sz w:val="20"/>
          <w:szCs w:val="20"/>
        </w:rPr>
        <w:t>Inni uczestnicy odbioru (np.: projektant, rzeczoznawca , itp.): ………………………………………………………………………………………………………………………………………………………………………………………………</w:t>
      </w:r>
    </w:p>
    <w:p w14:paraId="443C60E0"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3. Komisji dokonującej odbioru końcowego zostały przedłożone następujące dokumenty:</w:t>
      </w:r>
    </w:p>
    <w:p w14:paraId="27125806"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Ze strony Zamawiającego:</w:t>
      </w:r>
    </w:p>
    <w:p w14:paraId="05C798ED" w14:textId="02FE93EA"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w:t>
      </w:r>
    </w:p>
    <w:p w14:paraId="7315112C"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Ze strony Wykonawcy:</w:t>
      </w:r>
    </w:p>
    <w:p w14:paraId="6FCE6BB8" w14:textId="15D7DCF1"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w:t>
      </w:r>
    </w:p>
    <w:p w14:paraId="5D076754"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b/>
          <w:sz w:val="20"/>
          <w:szCs w:val="20"/>
        </w:rPr>
      </w:pPr>
      <w:r w:rsidRPr="003A7900">
        <w:rPr>
          <w:rFonts w:ascii="SGGW Sans Light" w:eastAsia="Times New Roman" w:hAnsi="SGGW Sans Light" w:cstheme="minorHAnsi"/>
          <w:b/>
          <w:sz w:val="20"/>
          <w:szCs w:val="20"/>
        </w:rPr>
        <w:t>III. Ustalenia komisji dotyczące przedmiotu odbioru:</w:t>
      </w:r>
    </w:p>
    <w:p w14:paraId="197ECDEF"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xml:space="preserve">Na podstawie przedstawionych dokumentów oraz dokonanego przeglądu robót oraz sprawdzenia działania wszelkich urządzeń i instalacji komisja ustaliła, że: </w:t>
      </w:r>
    </w:p>
    <w:p w14:paraId="45F2FE62"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1.  Przedmiot odbioru końcowego – przekazania do użytku, stanowią roboty  o wartości ………………… zł, posiadające następującą charakterystykę:</w:t>
      </w:r>
    </w:p>
    <w:p w14:paraId="0D697FD5"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p>
    <w:tbl>
      <w:tblPr>
        <w:tblW w:w="99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977"/>
        <w:gridCol w:w="1211"/>
        <w:gridCol w:w="900"/>
        <w:gridCol w:w="1260"/>
        <w:gridCol w:w="1260"/>
        <w:gridCol w:w="1800"/>
      </w:tblGrid>
      <w:tr w:rsidR="00A838F6" w:rsidRPr="003A7900" w14:paraId="7B0F5F9D" w14:textId="77777777" w:rsidTr="00511261">
        <w:tc>
          <w:tcPr>
            <w:tcW w:w="567" w:type="dxa"/>
            <w:tcBorders>
              <w:top w:val="single" w:sz="4" w:space="0" w:color="auto"/>
              <w:left w:val="single" w:sz="4" w:space="0" w:color="auto"/>
              <w:bottom w:val="single" w:sz="4" w:space="0" w:color="auto"/>
              <w:right w:val="single" w:sz="4" w:space="0" w:color="auto"/>
            </w:tcBorders>
          </w:tcPr>
          <w:p w14:paraId="2359D869" w14:textId="77777777" w:rsidR="00A838F6" w:rsidRPr="003A7900" w:rsidRDefault="00A838F6" w:rsidP="003A7900">
            <w:pPr>
              <w:spacing w:after="0" w:line="320" w:lineRule="exact"/>
              <w:rPr>
                <w:rFonts w:ascii="SGGW Sans Light" w:hAnsi="SGGW Sans Light"/>
                <w:sz w:val="20"/>
                <w:szCs w:val="20"/>
              </w:rPr>
            </w:pPr>
            <w:r w:rsidRPr="003A7900">
              <w:rPr>
                <w:rFonts w:ascii="SGGW Sans Light" w:hAnsi="SGGW Sans Light"/>
                <w:sz w:val="20"/>
                <w:szCs w:val="20"/>
              </w:rPr>
              <w:lastRenderedPageBreak/>
              <w:t>Lp.</w:t>
            </w:r>
          </w:p>
        </w:tc>
        <w:tc>
          <w:tcPr>
            <w:tcW w:w="2977" w:type="dxa"/>
            <w:tcBorders>
              <w:top w:val="single" w:sz="4" w:space="0" w:color="auto"/>
              <w:left w:val="single" w:sz="4" w:space="0" w:color="auto"/>
              <w:bottom w:val="single" w:sz="4" w:space="0" w:color="auto"/>
              <w:right w:val="single" w:sz="4" w:space="0" w:color="auto"/>
            </w:tcBorders>
          </w:tcPr>
          <w:p w14:paraId="48CFF94E" w14:textId="77777777" w:rsidR="00A838F6" w:rsidRPr="003A7900" w:rsidRDefault="00A838F6" w:rsidP="003A7900">
            <w:pPr>
              <w:spacing w:after="0" w:line="320" w:lineRule="exact"/>
              <w:rPr>
                <w:rFonts w:ascii="SGGW Sans Light" w:hAnsi="SGGW Sans Light"/>
                <w:sz w:val="20"/>
                <w:szCs w:val="20"/>
              </w:rPr>
            </w:pPr>
            <w:r w:rsidRPr="003A7900">
              <w:rPr>
                <w:rFonts w:ascii="SGGW Sans Light" w:hAnsi="SGGW Sans Light"/>
                <w:sz w:val="20"/>
                <w:szCs w:val="20"/>
              </w:rPr>
              <w:t>Rodzaj elementu</w:t>
            </w:r>
          </w:p>
        </w:tc>
        <w:tc>
          <w:tcPr>
            <w:tcW w:w="1211" w:type="dxa"/>
            <w:tcBorders>
              <w:top w:val="single" w:sz="4" w:space="0" w:color="auto"/>
              <w:left w:val="single" w:sz="4" w:space="0" w:color="auto"/>
              <w:bottom w:val="single" w:sz="4" w:space="0" w:color="auto"/>
              <w:right w:val="single" w:sz="4" w:space="0" w:color="auto"/>
            </w:tcBorders>
          </w:tcPr>
          <w:p w14:paraId="6D9BF1E9" w14:textId="77777777" w:rsidR="00A838F6" w:rsidRPr="003A7900" w:rsidRDefault="00A838F6" w:rsidP="003A7900">
            <w:pPr>
              <w:spacing w:after="0" w:line="320" w:lineRule="exact"/>
              <w:rPr>
                <w:rFonts w:ascii="SGGW Sans Light" w:hAnsi="SGGW Sans Light"/>
                <w:sz w:val="20"/>
                <w:szCs w:val="20"/>
              </w:rPr>
            </w:pPr>
            <w:bookmarkStart w:id="10" w:name="_Toc83204413"/>
            <w:r w:rsidRPr="003A7900">
              <w:rPr>
                <w:rFonts w:ascii="SGGW Sans Light" w:hAnsi="SGGW Sans Light"/>
                <w:sz w:val="20"/>
                <w:szCs w:val="20"/>
              </w:rPr>
              <w:t>Jednostka</w:t>
            </w:r>
            <w:bookmarkEnd w:id="10"/>
          </w:p>
          <w:p w14:paraId="129C69EA" w14:textId="77777777" w:rsidR="00A838F6" w:rsidRPr="003A7900" w:rsidRDefault="00A838F6" w:rsidP="003A7900">
            <w:pPr>
              <w:spacing w:after="0" w:line="320" w:lineRule="exact"/>
              <w:rPr>
                <w:rFonts w:ascii="SGGW Sans Light" w:hAnsi="SGGW Sans Light"/>
                <w:sz w:val="20"/>
                <w:szCs w:val="20"/>
              </w:rPr>
            </w:pPr>
            <w:r w:rsidRPr="003A7900">
              <w:rPr>
                <w:rFonts w:ascii="SGGW Sans Light" w:hAnsi="SGGW Sans Light"/>
                <w:sz w:val="20"/>
                <w:szCs w:val="20"/>
              </w:rPr>
              <w:t>miary</w:t>
            </w:r>
          </w:p>
        </w:tc>
        <w:tc>
          <w:tcPr>
            <w:tcW w:w="900" w:type="dxa"/>
            <w:tcBorders>
              <w:top w:val="single" w:sz="4" w:space="0" w:color="auto"/>
              <w:left w:val="single" w:sz="4" w:space="0" w:color="auto"/>
              <w:bottom w:val="single" w:sz="4" w:space="0" w:color="auto"/>
              <w:right w:val="single" w:sz="4" w:space="0" w:color="auto"/>
            </w:tcBorders>
          </w:tcPr>
          <w:p w14:paraId="1597E9A3" w14:textId="77777777" w:rsidR="00A838F6" w:rsidRPr="003A7900" w:rsidRDefault="00A838F6" w:rsidP="003A7900">
            <w:pPr>
              <w:spacing w:after="0" w:line="320" w:lineRule="exact"/>
              <w:rPr>
                <w:rFonts w:ascii="SGGW Sans Light" w:hAnsi="SGGW Sans Light"/>
                <w:sz w:val="20"/>
                <w:szCs w:val="20"/>
              </w:rPr>
            </w:pPr>
            <w:r w:rsidRPr="003A7900">
              <w:rPr>
                <w:rFonts w:ascii="SGGW Sans Light" w:hAnsi="SGGW Sans Light"/>
                <w:sz w:val="20"/>
                <w:szCs w:val="20"/>
              </w:rPr>
              <w:t>Ilość</w:t>
            </w:r>
          </w:p>
        </w:tc>
        <w:tc>
          <w:tcPr>
            <w:tcW w:w="1260" w:type="dxa"/>
            <w:tcBorders>
              <w:top w:val="single" w:sz="4" w:space="0" w:color="auto"/>
              <w:left w:val="single" w:sz="4" w:space="0" w:color="auto"/>
              <w:bottom w:val="single" w:sz="4" w:space="0" w:color="auto"/>
              <w:right w:val="single" w:sz="4" w:space="0" w:color="auto"/>
            </w:tcBorders>
          </w:tcPr>
          <w:p w14:paraId="7FEACB75" w14:textId="77777777" w:rsidR="00A838F6" w:rsidRPr="003A7900" w:rsidRDefault="00A838F6" w:rsidP="003A7900">
            <w:pPr>
              <w:spacing w:after="0" w:line="320" w:lineRule="exact"/>
              <w:rPr>
                <w:rFonts w:ascii="SGGW Sans Light" w:hAnsi="SGGW Sans Light"/>
                <w:sz w:val="20"/>
                <w:szCs w:val="20"/>
              </w:rPr>
            </w:pPr>
            <w:r w:rsidRPr="003A7900">
              <w:rPr>
                <w:rFonts w:ascii="SGGW Sans Light" w:hAnsi="SGGW Sans Light"/>
                <w:sz w:val="20"/>
                <w:szCs w:val="20"/>
              </w:rPr>
              <w:t>Koszt netto</w:t>
            </w:r>
          </w:p>
        </w:tc>
        <w:tc>
          <w:tcPr>
            <w:tcW w:w="1260" w:type="dxa"/>
            <w:tcBorders>
              <w:top w:val="single" w:sz="4" w:space="0" w:color="auto"/>
              <w:left w:val="single" w:sz="4" w:space="0" w:color="auto"/>
              <w:bottom w:val="single" w:sz="4" w:space="0" w:color="auto"/>
              <w:right w:val="single" w:sz="4" w:space="0" w:color="auto"/>
            </w:tcBorders>
          </w:tcPr>
          <w:p w14:paraId="6D8C3F03" w14:textId="77777777" w:rsidR="00A838F6" w:rsidRPr="003A7900" w:rsidRDefault="00A838F6" w:rsidP="003A7900">
            <w:pPr>
              <w:spacing w:after="0" w:line="320" w:lineRule="exact"/>
              <w:rPr>
                <w:rFonts w:ascii="SGGW Sans Light" w:hAnsi="SGGW Sans Light"/>
                <w:sz w:val="20"/>
                <w:szCs w:val="20"/>
              </w:rPr>
            </w:pPr>
            <w:r w:rsidRPr="003A7900">
              <w:rPr>
                <w:rFonts w:ascii="SGGW Sans Light" w:hAnsi="SGGW Sans Light"/>
                <w:sz w:val="20"/>
                <w:szCs w:val="20"/>
              </w:rPr>
              <w:t>Koszt brutto</w:t>
            </w:r>
          </w:p>
        </w:tc>
        <w:tc>
          <w:tcPr>
            <w:tcW w:w="1800" w:type="dxa"/>
            <w:tcBorders>
              <w:top w:val="single" w:sz="4" w:space="0" w:color="auto"/>
              <w:left w:val="single" w:sz="4" w:space="0" w:color="auto"/>
              <w:bottom w:val="single" w:sz="4" w:space="0" w:color="auto"/>
              <w:right w:val="single" w:sz="4" w:space="0" w:color="auto"/>
            </w:tcBorders>
          </w:tcPr>
          <w:p w14:paraId="385A4B81" w14:textId="77777777" w:rsidR="00A838F6" w:rsidRPr="003A7900" w:rsidRDefault="00A838F6" w:rsidP="003A7900">
            <w:pPr>
              <w:spacing w:after="0" w:line="320" w:lineRule="exact"/>
              <w:rPr>
                <w:rFonts w:ascii="SGGW Sans Light" w:hAnsi="SGGW Sans Light"/>
                <w:sz w:val="20"/>
                <w:szCs w:val="20"/>
              </w:rPr>
            </w:pPr>
            <w:r w:rsidRPr="003A7900">
              <w:rPr>
                <w:rFonts w:ascii="SGGW Sans Light" w:hAnsi="SGGW Sans Light"/>
                <w:sz w:val="20"/>
                <w:szCs w:val="20"/>
              </w:rPr>
              <w:t>Uwagi</w:t>
            </w:r>
          </w:p>
        </w:tc>
      </w:tr>
      <w:tr w:rsidR="00A838F6" w:rsidRPr="003A7900" w14:paraId="58D360F1" w14:textId="77777777" w:rsidTr="00511261">
        <w:tc>
          <w:tcPr>
            <w:tcW w:w="567" w:type="dxa"/>
            <w:tcBorders>
              <w:top w:val="single" w:sz="4" w:space="0" w:color="auto"/>
              <w:left w:val="single" w:sz="4" w:space="0" w:color="auto"/>
              <w:bottom w:val="single" w:sz="4" w:space="0" w:color="auto"/>
              <w:right w:val="single" w:sz="4" w:space="0" w:color="auto"/>
            </w:tcBorders>
          </w:tcPr>
          <w:p w14:paraId="17D3FC61" w14:textId="77777777" w:rsidR="00A838F6" w:rsidRPr="003A7900" w:rsidRDefault="00A838F6" w:rsidP="003A7900">
            <w:pPr>
              <w:spacing w:after="0" w:line="320" w:lineRule="exact"/>
              <w:rPr>
                <w:rFonts w:ascii="SGGW Sans Light" w:hAnsi="SGGW Sans Light"/>
                <w:sz w:val="20"/>
                <w:szCs w:val="20"/>
              </w:rPr>
            </w:pPr>
          </w:p>
        </w:tc>
        <w:tc>
          <w:tcPr>
            <w:tcW w:w="2977" w:type="dxa"/>
            <w:tcBorders>
              <w:top w:val="single" w:sz="4" w:space="0" w:color="auto"/>
              <w:left w:val="single" w:sz="4" w:space="0" w:color="auto"/>
              <w:bottom w:val="single" w:sz="4" w:space="0" w:color="auto"/>
              <w:right w:val="single" w:sz="4" w:space="0" w:color="auto"/>
            </w:tcBorders>
          </w:tcPr>
          <w:p w14:paraId="3A85CFE8" w14:textId="77777777" w:rsidR="00A838F6" w:rsidRPr="003A7900" w:rsidRDefault="00A838F6" w:rsidP="003A7900">
            <w:pPr>
              <w:spacing w:after="0" w:line="320" w:lineRule="exact"/>
              <w:rPr>
                <w:rFonts w:ascii="SGGW Sans Light" w:hAnsi="SGGW Sans Light"/>
                <w:sz w:val="20"/>
                <w:szCs w:val="20"/>
              </w:rPr>
            </w:pPr>
          </w:p>
        </w:tc>
        <w:tc>
          <w:tcPr>
            <w:tcW w:w="1211" w:type="dxa"/>
            <w:tcBorders>
              <w:top w:val="single" w:sz="4" w:space="0" w:color="auto"/>
              <w:left w:val="single" w:sz="4" w:space="0" w:color="auto"/>
              <w:bottom w:val="single" w:sz="4" w:space="0" w:color="auto"/>
              <w:right w:val="single" w:sz="4" w:space="0" w:color="auto"/>
            </w:tcBorders>
          </w:tcPr>
          <w:p w14:paraId="3A85D9BD" w14:textId="77777777" w:rsidR="00A838F6" w:rsidRPr="003A7900" w:rsidRDefault="00A838F6" w:rsidP="003A7900">
            <w:pPr>
              <w:spacing w:after="0" w:line="320" w:lineRule="exact"/>
              <w:rPr>
                <w:rFonts w:ascii="SGGW Sans Light" w:hAnsi="SGGW Sans Light"/>
                <w:sz w:val="20"/>
                <w:szCs w:val="20"/>
              </w:rPr>
            </w:pPr>
          </w:p>
        </w:tc>
        <w:tc>
          <w:tcPr>
            <w:tcW w:w="900" w:type="dxa"/>
            <w:tcBorders>
              <w:top w:val="single" w:sz="4" w:space="0" w:color="auto"/>
              <w:left w:val="single" w:sz="4" w:space="0" w:color="auto"/>
              <w:bottom w:val="single" w:sz="4" w:space="0" w:color="auto"/>
              <w:right w:val="single" w:sz="4" w:space="0" w:color="auto"/>
            </w:tcBorders>
          </w:tcPr>
          <w:p w14:paraId="3BFEF510" w14:textId="77777777" w:rsidR="00A838F6" w:rsidRPr="003A7900" w:rsidRDefault="00A838F6" w:rsidP="003A7900">
            <w:pPr>
              <w:spacing w:after="0" w:line="320" w:lineRule="exact"/>
              <w:rPr>
                <w:rFonts w:ascii="SGGW Sans Light" w:hAnsi="SGGW Sans Light"/>
                <w:sz w:val="20"/>
                <w:szCs w:val="20"/>
              </w:rPr>
            </w:pPr>
          </w:p>
        </w:tc>
        <w:tc>
          <w:tcPr>
            <w:tcW w:w="1260" w:type="dxa"/>
            <w:tcBorders>
              <w:top w:val="single" w:sz="4" w:space="0" w:color="auto"/>
              <w:left w:val="single" w:sz="4" w:space="0" w:color="auto"/>
              <w:bottom w:val="single" w:sz="4" w:space="0" w:color="auto"/>
              <w:right w:val="single" w:sz="4" w:space="0" w:color="auto"/>
            </w:tcBorders>
          </w:tcPr>
          <w:p w14:paraId="3F0C32A4" w14:textId="77777777" w:rsidR="00A838F6" w:rsidRPr="003A7900" w:rsidRDefault="00A838F6" w:rsidP="003A7900">
            <w:pPr>
              <w:spacing w:after="0" w:line="320" w:lineRule="exact"/>
              <w:rPr>
                <w:rFonts w:ascii="SGGW Sans Light" w:hAnsi="SGGW Sans Light"/>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1FF9086" w14:textId="77777777" w:rsidR="00A838F6" w:rsidRPr="003A7900" w:rsidRDefault="00A838F6" w:rsidP="003A7900">
            <w:pPr>
              <w:spacing w:after="0" w:line="320" w:lineRule="exact"/>
              <w:rPr>
                <w:rFonts w:ascii="SGGW Sans Light" w:hAnsi="SGGW Sans Light"/>
                <w:sz w:val="20"/>
                <w:szCs w:val="20"/>
              </w:rPr>
            </w:pPr>
          </w:p>
        </w:tc>
        <w:tc>
          <w:tcPr>
            <w:tcW w:w="1800" w:type="dxa"/>
            <w:tcBorders>
              <w:top w:val="single" w:sz="4" w:space="0" w:color="auto"/>
              <w:left w:val="single" w:sz="4" w:space="0" w:color="auto"/>
              <w:bottom w:val="single" w:sz="4" w:space="0" w:color="auto"/>
              <w:right w:val="single" w:sz="4" w:space="0" w:color="auto"/>
            </w:tcBorders>
          </w:tcPr>
          <w:p w14:paraId="54584171" w14:textId="77777777" w:rsidR="00A838F6" w:rsidRPr="003A7900" w:rsidRDefault="00A838F6" w:rsidP="003A7900">
            <w:pPr>
              <w:spacing w:after="0" w:line="320" w:lineRule="exact"/>
              <w:rPr>
                <w:rFonts w:ascii="SGGW Sans Light" w:hAnsi="SGGW Sans Light"/>
                <w:sz w:val="20"/>
                <w:szCs w:val="20"/>
              </w:rPr>
            </w:pPr>
          </w:p>
        </w:tc>
      </w:tr>
      <w:tr w:rsidR="00A838F6" w:rsidRPr="003A7900" w14:paraId="6946FA4E" w14:textId="77777777" w:rsidTr="00511261">
        <w:tc>
          <w:tcPr>
            <w:tcW w:w="567" w:type="dxa"/>
            <w:tcBorders>
              <w:top w:val="single" w:sz="4" w:space="0" w:color="auto"/>
              <w:left w:val="single" w:sz="4" w:space="0" w:color="auto"/>
              <w:bottom w:val="single" w:sz="4" w:space="0" w:color="auto"/>
              <w:right w:val="single" w:sz="4" w:space="0" w:color="auto"/>
            </w:tcBorders>
          </w:tcPr>
          <w:p w14:paraId="403AF609" w14:textId="77777777" w:rsidR="00A838F6" w:rsidRPr="003A7900" w:rsidRDefault="00A838F6" w:rsidP="003A7900">
            <w:pPr>
              <w:spacing w:after="0" w:line="320" w:lineRule="exact"/>
              <w:rPr>
                <w:rFonts w:ascii="SGGW Sans Light" w:hAnsi="SGGW Sans Light"/>
                <w:sz w:val="20"/>
                <w:szCs w:val="20"/>
              </w:rPr>
            </w:pPr>
          </w:p>
        </w:tc>
        <w:tc>
          <w:tcPr>
            <w:tcW w:w="2977" w:type="dxa"/>
            <w:tcBorders>
              <w:top w:val="single" w:sz="4" w:space="0" w:color="auto"/>
              <w:left w:val="single" w:sz="4" w:space="0" w:color="auto"/>
              <w:bottom w:val="single" w:sz="4" w:space="0" w:color="auto"/>
              <w:right w:val="single" w:sz="4" w:space="0" w:color="auto"/>
            </w:tcBorders>
          </w:tcPr>
          <w:p w14:paraId="30FD941B" w14:textId="77777777" w:rsidR="00A838F6" w:rsidRPr="003A7900" w:rsidRDefault="00A838F6" w:rsidP="003A7900">
            <w:pPr>
              <w:spacing w:after="0" w:line="320" w:lineRule="exact"/>
              <w:rPr>
                <w:rFonts w:ascii="SGGW Sans Light" w:hAnsi="SGGW Sans Light"/>
                <w:sz w:val="20"/>
                <w:szCs w:val="20"/>
              </w:rPr>
            </w:pPr>
          </w:p>
        </w:tc>
        <w:tc>
          <w:tcPr>
            <w:tcW w:w="1211" w:type="dxa"/>
            <w:tcBorders>
              <w:top w:val="single" w:sz="4" w:space="0" w:color="auto"/>
              <w:left w:val="single" w:sz="4" w:space="0" w:color="auto"/>
              <w:bottom w:val="single" w:sz="4" w:space="0" w:color="auto"/>
              <w:right w:val="single" w:sz="4" w:space="0" w:color="auto"/>
            </w:tcBorders>
          </w:tcPr>
          <w:p w14:paraId="0B27ABAD" w14:textId="77777777" w:rsidR="00A838F6" w:rsidRPr="003A7900" w:rsidRDefault="00A838F6" w:rsidP="003A7900">
            <w:pPr>
              <w:spacing w:after="0" w:line="320" w:lineRule="exact"/>
              <w:rPr>
                <w:rFonts w:ascii="SGGW Sans Light" w:hAnsi="SGGW Sans Light"/>
                <w:sz w:val="20"/>
                <w:szCs w:val="20"/>
              </w:rPr>
            </w:pPr>
          </w:p>
        </w:tc>
        <w:tc>
          <w:tcPr>
            <w:tcW w:w="900" w:type="dxa"/>
            <w:tcBorders>
              <w:top w:val="single" w:sz="4" w:space="0" w:color="auto"/>
              <w:left w:val="single" w:sz="4" w:space="0" w:color="auto"/>
              <w:bottom w:val="single" w:sz="4" w:space="0" w:color="auto"/>
              <w:right w:val="single" w:sz="4" w:space="0" w:color="auto"/>
            </w:tcBorders>
          </w:tcPr>
          <w:p w14:paraId="0BF1B37D" w14:textId="77777777" w:rsidR="00A838F6" w:rsidRPr="003A7900" w:rsidRDefault="00A838F6" w:rsidP="003A7900">
            <w:pPr>
              <w:spacing w:after="0" w:line="320" w:lineRule="exact"/>
              <w:rPr>
                <w:rFonts w:ascii="SGGW Sans Light" w:hAnsi="SGGW Sans Light"/>
                <w:sz w:val="20"/>
                <w:szCs w:val="20"/>
              </w:rPr>
            </w:pPr>
          </w:p>
        </w:tc>
        <w:tc>
          <w:tcPr>
            <w:tcW w:w="1260" w:type="dxa"/>
            <w:tcBorders>
              <w:top w:val="single" w:sz="4" w:space="0" w:color="auto"/>
              <w:left w:val="single" w:sz="4" w:space="0" w:color="auto"/>
              <w:bottom w:val="single" w:sz="4" w:space="0" w:color="auto"/>
              <w:right w:val="single" w:sz="4" w:space="0" w:color="auto"/>
            </w:tcBorders>
          </w:tcPr>
          <w:p w14:paraId="527F7942" w14:textId="77777777" w:rsidR="00A838F6" w:rsidRPr="003A7900" w:rsidRDefault="00A838F6" w:rsidP="003A7900">
            <w:pPr>
              <w:spacing w:after="0" w:line="320" w:lineRule="exact"/>
              <w:rPr>
                <w:rFonts w:ascii="SGGW Sans Light" w:hAnsi="SGGW Sans Light"/>
                <w:sz w:val="20"/>
                <w:szCs w:val="20"/>
              </w:rPr>
            </w:pPr>
          </w:p>
        </w:tc>
        <w:tc>
          <w:tcPr>
            <w:tcW w:w="1260" w:type="dxa"/>
            <w:tcBorders>
              <w:top w:val="single" w:sz="4" w:space="0" w:color="auto"/>
              <w:left w:val="single" w:sz="4" w:space="0" w:color="auto"/>
              <w:bottom w:val="single" w:sz="4" w:space="0" w:color="auto"/>
              <w:right w:val="single" w:sz="4" w:space="0" w:color="auto"/>
            </w:tcBorders>
          </w:tcPr>
          <w:p w14:paraId="7F5BB150" w14:textId="77777777" w:rsidR="00A838F6" w:rsidRPr="003A7900" w:rsidRDefault="00A838F6" w:rsidP="003A7900">
            <w:pPr>
              <w:spacing w:after="0" w:line="320" w:lineRule="exact"/>
              <w:rPr>
                <w:rFonts w:ascii="SGGW Sans Light" w:hAnsi="SGGW Sans Light"/>
                <w:sz w:val="20"/>
                <w:szCs w:val="20"/>
              </w:rPr>
            </w:pPr>
          </w:p>
        </w:tc>
        <w:tc>
          <w:tcPr>
            <w:tcW w:w="1800" w:type="dxa"/>
            <w:tcBorders>
              <w:top w:val="single" w:sz="4" w:space="0" w:color="auto"/>
              <w:left w:val="single" w:sz="4" w:space="0" w:color="auto"/>
              <w:bottom w:val="single" w:sz="4" w:space="0" w:color="auto"/>
              <w:right w:val="single" w:sz="4" w:space="0" w:color="auto"/>
            </w:tcBorders>
          </w:tcPr>
          <w:p w14:paraId="7BAE502E" w14:textId="77777777" w:rsidR="00A838F6" w:rsidRPr="003A7900" w:rsidRDefault="00A838F6" w:rsidP="003A7900">
            <w:pPr>
              <w:spacing w:after="0" w:line="320" w:lineRule="exact"/>
              <w:rPr>
                <w:rFonts w:ascii="SGGW Sans Light" w:hAnsi="SGGW Sans Light"/>
                <w:sz w:val="20"/>
                <w:szCs w:val="20"/>
              </w:rPr>
            </w:pPr>
          </w:p>
        </w:tc>
      </w:tr>
      <w:tr w:rsidR="00A838F6" w:rsidRPr="003A7900" w14:paraId="2EFD6752" w14:textId="77777777" w:rsidTr="00511261">
        <w:trPr>
          <w:cantSplit/>
        </w:trPr>
        <w:tc>
          <w:tcPr>
            <w:tcW w:w="3544" w:type="dxa"/>
            <w:gridSpan w:val="2"/>
            <w:tcBorders>
              <w:top w:val="single" w:sz="4" w:space="0" w:color="auto"/>
              <w:left w:val="single" w:sz="4" w:space="0" w:color="auto"/>
              <w:bottom w:val="single" w:sz="4" w:space="0" w:color="auto"/>
              <w:right w:val="single" w:sz="4" w:space="0" w:color="auto"/>
            </w:tcBorders>
          </w:tcPr>
          <w:p w14:paraId="3A426230" w14:textId="42BFD0BF" w:rsidR="00A838F6" w:rsidRPr="003A7900" w:rsidRDefault="00A838F6" w:rsidP="003A7900">
            <w:pPr>
              <w:spacing w:after="0" w:line="320" w:lineRule="exact"/>
              <w:rPr>
                <w:rFonts w:ascii="SGGW Sans Light" w:eastAsia="Times New Roman" w:hAnsi="SGGW Sans Light" w:cs="Times New Roman"/>
                <w:sz w:val="20"/>
                <w:szCs w:val="20"/>
                <w:lang w:eastAsia="pl-PL"/>
              </w:rPr>
            </w:pPr>
            <w:bookmarkStart w:id="11" w:name="_Toc83204414"/>
            <w:r w:rsidRPr="003A7900">
              <w:rPr>
                <w:rFonts w:ascii="SGGW Sans Light" w:eastAsia="Times New Roman" w:hAnsi="SGGW Sans Light" w:cs="Times New Roman"/>
                <w:sz w:val="20"/>
                <w:szCs w:val="20"/>
                <w:lang w:eastAsia="pl-PL"/>
              </w:rPr>
              <w:t>RAZEM</w:t>
            </w:r>
            <w:bookmarkEnd w:id="11"/>
          </w:p>
        </w:tc>
        <w:tc>
          <w:tcPr>
            <w:tcW w:w="1211" w:type="dxa"/>
            <w:tcBorders>
              <w:top w:val="single" w:sz="4" w:space="0" w:color="auto"/>
              <w:left w:val="single" w:sz="4" w:space="0" w:color="auto"/>
              <w:bottom w:val="single" w:sz="4" w:space="0" w:color="auto"/>
              <w:right w:val="single" w:sz="4" w:space="0" w:color="auto"/>
            </w:tcBorders>
          </w:tcPr>
          <w:p w14:paraId="1FBDA31B"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900" w:type="dxa"/>
            <w:tcBorders>
              <w:top w:val="single" w:sz="4" w:space="0" w:color="auto"/>
              <w:left w:val="single" w:sz="4" w:space="0" w:color="auto"/>
              <w:bottom w:val="single" w:sz="4" w:space="0" w:color="auto"/>
              <w:right w:val="single" w:sz="4" w:space="0" w:color="auto"/>
            </w:tcBorders>
          </w:tcPr>
          <w:p w14:paraId="49270A37"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1260" w:type="dxa"/>
            <w:tcBorders>
              <w:top w:val="single" w:sz="4" w:space="0" w:color="auto"/>
              <w:left w:val="single" w:sz="4" w:space="0" w:color="auto"/>
              <w:bottom w:val="single" w:sz="4" w:space="0" w:color="auto"/>
              <w:right w:val="single" w:sz="4" w:space="0" w:color="auto"/>
            </w:tcBorders>
          </w:tcPr>
          <w:p w14:paraId="79BFBDCA"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1260" w:type="dxa"/>
            <w:tcBorders>
              <w:top w:val="single" w:sz="4" w:space="0" w:color="auto"/>
              <w:left w:val="single" w:sz="4" w:space="0" w:color="auto"/>
              <w:bottom w:val="single" w:sz="4" w:space="0" w:color="auto"/>
              <w:right w:val="single" w:sz="4" w:space="0" w:color="auto"/>
            </w:tcBorders>
          </w:tcPr>
          <w:p w14:paraId="4BE0D81B"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1800" w:type="dxa"/>
            <w:tcBorders>
              <w:top w:val="single" w:sz="4" w:space="0" w:color="auto"/>
              <w:left w:val="single" w:sz="4" w:space="0" w:color="auto"/>
              <w:bottom w:val="single" w:sz="4" w:space="0" w:color="auto"/>
              <w:right w:val="single" w:sz="4" w:space="0" w:color="auto"/>
            </w:tcBorders>
          </w:tcPr>
          <w:p w14:paraId="0BCF690A" w14:textId="77777777" w:rsidR="00A838F6" w:rsidRPr="003A7900" w:rsidRDefault="00A838F6" w:rsidP="003A7900">
            <w:pPr>
              <w:spacing w:after="0" w:line="320" w:lineRule="exact"/>
              <w:rPr>
                <w:rFonts w:ascii="SGGW Sans Light" w:hAnsi="SGGW Sans Light"/>
                <w:sz w:val="20"/>
                <w:szCs w:val="20"/>
              </w:rPr>
            </w:pPr>
          </w:p>
        </w:tc>
      </w:tr>
      <w:tr w:rsidR="00A838F6" w:rsidRPr="003A7900" w14:paraId="7F855EA9" w14:textId="77777777" w:rsidTr="00511261">
        <w:trPr>
          <w:cantSplit/>
        </w:trPr>
        <w:tc>
          <w:tcPr>
            <w:tcW w:w="9975" w:type="dxa"/>
            <w:gridSpan w:val="7"/>
            <w:tcBorders>
              <w:top w:val="single" w:sz="4" w:space="0" w:color="auto"/>
              <w:left w:val="single" w:sz="4" w:space="0" w:color="auto"/>
              <w:bottom w:val="single" w:sz="4" w:space="0" w:color="auto"/>
              <w:right w:val="single" w:sz="4" w:space="0" w:color="auto"/>
            </w:tcBorders>
          </w:tcPr>
          <w:p w14:paraId="4A718197" w14:textId="14346237" w:rsidR="00A838F6" w:rsidRPr="003A7900" w:rsidRDefault="00A838F6" w:rsidP="003A7900">
            <w:pPr>
              <w:spacing w:after="0" w:line="320" w:lineRule="exact"/>
              <w:rPr>
                <w:rFonts w:ascii="SGGW Sans Light" w:eastAsia="Times New Roman" w:hAnsi="SGGW Sans Light" w:cs="Times New Roman"/>
                <w:sz w:val="20"/>
                <w:szCs w:val="20"/>
                <w:lang w:eastAsia="pl-PL"/>
              </w:rPr>
            </w:pPr>
            <w:bookmarkStart w:id="12" w:name="_Toc83204415"/>
            <w:r w:rsidRPr="003A7900">
              <w:rPr>
                <w:rFonts w:ascii="SGGW Sans Light" w:eastAsia="Times New Roman" w:hAnsi="SGGW Sans Light" w:cs="Times New Roman"/>
                <w:sz w:val="20"/>
                <w:szCs w:val="20"/>
                <w:lang w:eastAsia="pl-PL"/>
              </w:rPr>
              <w:t>Roboty dodatkowe</w:t>
            </w:r>
            <w:bookmarkEnd w:id="12"/>
          </w:p>
        </w:tc>
      </w:tr>
      <w:tr w:rsidR="00A838F6" w:rsidRPr="003A7900" w14:paraId="029E3699" w14:textId="77777777" w:rsidTr="00511261">
        <w:tc>
          <w:tcPr>
            <w:tcW w:w="567" w:type="dxa"/>
            <w:tcBorders>
              <w:top w:val="single" w:sz="4" w:space="0" w:color="auto"/>
              <w:left w:val="single" w:sz="4" w:space="0" w:color="auto"/>
              <w:bottom w:val="single" w:sz="4" w:space="0" w:color="auto"/>
              <w:right w:val="single" w:sz="4" w:space="0" w:color="auto"/>
            </w:tcBorders>
          </w:tcPr>
          <w:p w14:paraId="3A8D6D4F"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2977" w:type="dxa"/>
            <w:tcBorders>
              <w:top w:val="single" w:sz="4" w:space="0" w:color="auto"/>
              <w:left w:val="single" w:sz="4" w:space="0" w:color="auto"/>
              <w:bottom w:val="single" w:sz="4" w:space="0" w:color="auto"/>
              <w:right w:val="single" w:sz="4" w:space="0" w:color="auto"/>
            </w:tcBorders>
          </w:tcPr>
          <w:p w14:paraId="5EA74989"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1211" w:type="dxa"/>
            <w:tcBorders>
              <w:top w:val="single" w:sz="4" w:space="0" w:color="auto"/>
              <w:left w:val="single" w:sz="4" w:space="0" w:color="auto"/>
              <w:bottom w:val="single" w:sz="4" w:space="0" w:color="auto"/>
              <w:right w:val="single" w:sz="4" w:space="0" w:color="auto"/>
            </w:tcBorders>
          </w:tcPr>
          <w:p w14:paraId="52BD04CE"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900" w:type="dxa"/>
            <w:tcBorders>
              <w:top w:val="single" w:sz="4" w:space="0" w:color="auto"/>
              <w:left w:val="single" w:sz="4" w:space="0" w:color="auto"/>
              <w:bottom w:val="single" w:sz="4" w:space="0" w:color="auto"/>
              <w:right w:val="single" w:sz="4" w:space="0" w:color="auto"/>
            </w:tcBorders>
          </w:tcPr>
          <w:p w14:paraId="386E2C3A"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1260" w:type="dxa"/>
            <w:tcBorders>
              <w:top w:val="single" w:sz="4" w:space="0" w:color="auto"/>
              <w:left w:val="single" w:sz="4" w:space="0" w:color="auto"/>
              <w:bottom w:val="single" w:sz="4" w:space="0" w:color="auto"/>
              <w:right w:val="single" w:sz="4" w:space="0" w:color="auto"/>
            </w:tcBorders>
          </w:tcPr>
          <w:p w14:paraId="75A37B4B"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1260" w:type="dxa"/>
            <w:tcBorders>
              <w:top w:val="single" w:sz="4" w:space="0" w:color="auto"/>
              <w:left w:val="single" w:sz="4" w:space="0" w:color="auto"/>
              <w:bottom w:val="single" w:sz="4" w:space="0" w:color="auto"/>
              <w:right w:val="single" w:sz="4" w:space="0" w:color="auto"/>
            </w:tcBorders>
          </w:tcPr>
          <w:p w14:paraId="1BBDDE5D"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1800" w:type="dxa"/>
            <w:tcBorders>
              <w:top w:val="single" w:sz="4" w:space="0" w:color="auto"/>
              <w:left w:val="single" w:sz="4" w:space="0" w:color="auto"/>
              <w:bottom w:val="single" w:sz="4" w:space="0" w:color="auto"/>
              <w:right w:val="single" w:sz="4" w:space="0" w:color="auto"/>
            </w:tcBorders>
          </w:tcPr>
          <w:p w14:paraId="5E0861D6" w14:textId="77777777" w:rsidR="00A838F6" w:rsidRPr="003A7900" w:rsidRDefault="00A838F6" w:rsidP="003A7900">
            <w:pPr>
              <w:spacing w:after="0" w:line="320" w:lineRule="exact"/>
              <w:rPr>
                <w:rFonts w:ascii="SGGW Sans Light" w:hAnsi="SGGW Sans Light"/>
                <w:sz w:val="20"/>
                <w:szCs w:val="20"/>
              </w:rPr>
            </w:pPr>
          </w:p>
        </w:tc>
      </w:tr>
      <w:tr w:rsidR="00A838F6" w:rsidRPr="003A7900" w14:paraId="265CBF4F" w14:textId="77777777" w:rsidTr="00511261">
        <w:trPr>
          <w:cantSplit/>
        </w:trPr>
        <w:tc>
          <w:tcPr>
            <w:tcW w:w="3544" w:type="dxa"/>
            <w:gridSpan w:val="2"/>
            <w:tcBorders>
              <w:top w:val="single" w:sz="4" w:space="0" w:color="auto"/>
              <w:left w:val="single" w:sz="4" w:space="0" w:color="auto"/>
              <w:bottom w:val="single" w:sz="4" w:space="0" w:color="auto"/>
              <w:right w:val="single" w:sz="4" w:space="0" w:color="auto"/>
            </w:tcBorders>
          </w:tcPr>
          <w:p w14:paraId="27C5E2AF" w14:textId="66C77A15" w:rsidR="00A838F6" w:rsidRPr="003A7900" w:rsidRDefault="00A838F6" w:rsidP="003A7900">
            <w:pPr>
              <w:spacing w:after="0" w:line="320" w:lineRule="exact"/>
              <w:rPr>
                <w:rFonts w:ascii="SGGW Sans Light" w:eastAsia="Times New Roman" w:hAnsi="SGGW Sans Light" w:cs="Times New Roman"/>
                <w:sz w:val="20"/>
                <w:szCs w:val="20"/>
                <w:lang w:eastAsia="pl-PL"/>
              </w:rPr>
            </w:pPr>
            <w:bookmarkStart w:id="13" w:name="_Toc83204416"/>
            <w:r w:rsidRPr="003A7900">
              <w:rPr>
                <w:rFonts w:ascii="SGGW Sans Light" w:eastAsia="Times New Roman" w:hAnsi="SGGW Sans Light" w:cs="Times New Roman"/>
                <w:sz w:val="20"/>
                <w:szCs w:val="20"/>
                <w:lang w:eastAsia="pl-PL"/>
              </w:rPr>
              <w:t>RAZEM</w:t>
            </w:r>
            <w:bookmarkEnd w:id="13"/>
          </w:p>
        </w:tc>
        <w:tc>
          <w:tcPr>
            <w:tcW w:w="1211" w:type="dxa"/>
            <w:tcBorders>
              <w:top w:val="single" w:sz="4" w:space="0" w:color="auto"/>
              <w:left w:val="single" w:sz="4" w:space="0" w:color="auto"/>
              <w:bottom w:val="single" w:sz="4" w:space="0" w:color="auto"/>
              <w:right w:val="single" w:sz="4" w:space="0" w:color="auto"/>
            </w:tcBorders>
          </w:tcPr>
          <w:p w14:paraId="6D9614D6"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900" w:type="dxa"/>
            <w:tcBorders>
              <w:top w:val="single" w:sz="4" w:space="0" w:color="auto"/>
              <w:left w:val="single" w:sz="4" w:space="0" w:color="auto"/>
              <w:bottom w:val="single" w:sz="4" w:space="0" w:color="auto"/>
              <w:right w:val="single" w:sz="4" w:space="0" w:color="auto"/>
            </w:tcBorders>
          </w:tcPr>
          <w:p w14:paraId="31AA379A"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1260" w:type="dxa"/>
            <w:tcBorders>
              <w:top w:val="single" w:sz="4" w:space="0" w:color="auto"/>
              <w:left w:val="single" w:sz="4" w:space="0" w:color="auto"/>
              <w:bottom w:val="single" w:sz="4" w:space="0" w:color="auto"/>
              <w:right w:val="single" w:sz="4" w:space="0" w:color="auto"/>
            </w:tcBorders>
          </w:tcPr>
          <w:p w14:paraId="6A23CB1C"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1260" w:type="dxa"/>
            <w:tcBorders>
              <w:top w:val="single" w:sz="4" w:space="0" w:color="auto"/>
              <w:left w:val="single" w:sz="4" w:space="0" w:color="auto"/>
              <w:bottom w:val="single" w:sz="4" w:space="0" w:color="auto"/>
              <w:right w:val="single" w:sz="4" w:space="0" w:color="auto"/>
            </w:tcBorders>
          </w:tcPr>
          <w:p w14:paraId="7A33EBE7"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1800" w:type="dxa"/>
            <w:tcBorders>
              <w:top w:val="single" w:sz="4" w:space="0" w:color="auto"/>
              <w:left w:val="single" w:sz="4" w:space="0" w:color="auto"/>
              <w:bottom w:val="single" w:sz="4" w:space="0" w:color="auto"/>
              <w:right w:val="single" w:sz="4" w:space="0" w:color="auto"/>
            </w:tcBorders>
          </w:tcPr>
          <w:p w14:paraId="34EDEAFD" w14:textId="77777777" w:rsidR="00A838F6" w:rsidRPr="003A7900" w:rsidRDefault="00A838F6" w:rsidP="003A7900">
            <w:pPr>
              <w:spacing w:after="0" w:line="320" w:lineRule="exact"/>
              <w:rPr>
                <w:rFonts w:ascii="SGGW Sans Light" w:hAnsi="SGGW Sans Light"/>
                <w:sz w:val="20"/>
                <w:szCs w:val="20"/>
              </w:rPr>
            </w:pPr>
          </w:p>
        </w:tc>
      </w:tr>
      <w:tr w:rsidR="00A838F6" w:rsidRPr="003A7900" w14:paraId="7794F8A8" w14:textId="77777777" w:rsidTr="00511261">
        <w:trPr>
          <w:cantSplit/>
        </w:trPr>
        <w:tc>
          <w:tcPr>
            <w:tcW w:w="3544" w:type="dxa"/>
            <w:gridSpan w:val="2"/>
            <w:tcBorders>
              <w:top w:val="single" w:sz="4" w:space="0" w:color="auto"/>
              <w:left w:val="single" w:sz="4" w:space="0" w:color="auto"/>
              <w:bottom w:val="single" w:sz="4" w:space="0" w:color="auto"/>
              <w:right w:val="single" w:sz="4" w:space="0" w:color="auto"/>
            </w:tcBorders>
          </w:tcPr>
          <w:p w14:paraId="4F23F38B" w14:textId="331DFDEE" w:rsidR="00A838F6" w:rsidRPr="003A7900" w:rsidRDefault="00A838F6" w:rsidP="003A7900">
            <w:pPr>
              <w:spacing w:after="0" w:line="320" w:lineRule="exact"/>
              <w:rPr>
                <w:rFonts w:ascii="SGGW Sans Light" w:eastAsia="Times New Roman" w:hAnsi="SGGW Sans Light" w:cs="Times New Roman"/>
                <w:sz w:val="20"/>
                <w:szCs w:val="20"/>
                <w:lang w:eastAsia="pl-PL"/>
              </w:rPr>
            </w:pPr>
            <w:bookmarkStart w:id="14" w:name="_Toc83204417"/>
            <w:r w:rsidRPr="003A7900">
              <w:rPr>
                <w:rFonts w:ascii="SGGW Sans Light" w:eastAsia="Times New Roman" w:hAnsi="SGGW Sans Light" w:cs="Times New Roman"/>
                <w:sz w:val="20"/>
                <w:szCs w:val="20"/>
                <w:lang w:eastAsia="pl-PL"/>
              </w:rPr>
              <w:t>OGÓŁEM</w:t>
            </w:r>
            <w:bookmarkEnd w:id="14"/>
          </w:p>
        </w:tc>
        <w:tc>
          <w:tcPr>
            <w:tcW w:w="1211" w:type="dxa"/>
            <w:tcBorders>
              <w:top w:val="single" w:sz="4" w:space="0" w:color="auto"/>
              <w:left w:val="single" w:sz="4" w:space="0" w:color="auto"/>
              <w:bottom w:val="single" w:sz="4" w:space="0" w:color="auto"/>
              <w:right w:val="single" w:sz="4" w:space="0" w:color="auto"/>
            </w:tcBorders>
          </w:tcPr>
          <w:p w14:paraId="3142FE07"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900" w:type="dxa"/>
            <w:tcBorders>
              <w:top w:val="single" w:sz="4" w:space="0" w:color="auto"/>
              <w:left w:val="single" w:sz="4" w:space="0" w:color="auto"/>
              <w:bottom w:val="single" w:sz="4" w:space="0" w:color="auto"/>
              <w:right w:val="single" w:sz="4" w:space="0" w:color="auto"/>
            </w:tcBorders>
          </w:tcPr>
          <w:p w14:paraId="721826E9"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1260" w:type="dxa"/>
            <w:tcBorders>
              <w:top w:val="single" w:sz="4" w:space="0" w:color="auto"/>
              <w:left w:val="single" w:sz="4" w:space="0" w:color="auto"/>
              <w:bottom w:val="single" w:sz="4" w:space="0" w:color="auto"/>
              <w:right w:val="single" w:sz="4" w:space="0" w:color="auto"/>
            </w:tcBorders>
          </w:tcPr>
          <w:p w14:paraId="2399A6B7"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1260" w:type="dxa"/>
            <w:tcBorders>
              <w:top w:val="single" w:sz="4" w:space="0" w:color="auto"/>
              <w:left w:val="single" w:sz="4" w:space="0" w:color="auto"/>
              <w:bottom w:val="single" w:sz="4" w:space="0" w:color="auto"/>
              <w:right w:val="single" w:sz="4" w:space="0" w:color="auto"/>
            </w:tcBorders>
          </w:tcPr>
          <w:p w14:paraId="589D8DE0" w14:textId="77777777" w:rsidR="00A838F6" w:rsidRPr="003A7900" w:rsidRDefault="00A838F6" w:rsidP="003A7900">
            <w:pPr>
              <w:spacing w:after="0" w:line="320" w:lineRule="exact"/>
              <w:rPr>
                <w:rFonts w:ascii="SGGW Sans Light" w:eastAsia="Times New Roman" w:hAnsi="SGGW Sans Light" w:cs="Times New Roman"/>
                <w:sz w:val="20"/>
                <w:szCs w:val="20"/>
                <w:lang w:eastAsia="pl-PL"/>
              </w:rPr>
            </w:pPr>
          </w:p>
        </w:tc>
        <w:tc>
          <w:tcPr>
            <w:tcW w:w="1800" w:type="dxa"/>
            <w:tcBorders>
              <w:top w:val="single" w:sz="4" w:space="0" w:color="auto"/>
              <w:left w:val="single" w:sz="4" w:space="0" w:color="auto"/>
              <w:bottom w:val="single" w:sz="4" w:space="0" w:color="auto"/>
              <w:right w:val="single" w:sz="4" w:space="0" w:color="auto"/>
            </w:tcBorders>
          </w:tcPr>
          <w:p w14:paraId="2F58AA96" w14:textId="77777777" w:rsidR="00A838F6" w:rsidRPr="003A7900" w:rsidRDefault="00A838F6" w:rsidP="003A7900">
            <w:pPr>
              <w:spacing w:after="0" w:line="320" w:lineRule="exact"/>
              <w:rPr>
                <w:rFonts w:ascii="SGGW Sans Light" w:hAnsi="SGGW Sans Light"/>
                <w:sz w:val="20"/>
                <w:szCs w:val="20"/>
              </w:rPr>
            </w:pPr>
          </w:p>
        </w:tc>
      </w:tr>
    </w:tbl>
    <w:p w14:paraId="6F91C2B4"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2. Przedmiot odbioru został wykonany w okresie od ……………..do............................zgodnie z zapisami  w dziennikach budowy tom…………. strona………… na podstawie umowy Zamawiającego z Wykonawcą Nr …..   z dnia ……………… .</w:t>
      </w:r>
    </w:p>
    <w:p w14:paraId="45E76AC0" w14:textId="5036BF62"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xml:space="preserve">3.  Roboty zostały wykonane nie*) </w:t>
      </w:r>
      <w:r w:rsidR="00E24461" w:rsidRPr="003A7900">
        <w:rPr>
          <w:rFonts w:ascii="SGGW Sans Light" w:eastAsia="Times New Roman" w:hAnsi="SGGW Sans Light" w:cstheme="minorHAnsi"/>
          <w:sz w:val="20"/>
          <w:szCs w:val="20"/>
        </w:rPr>
        <w:t>zgodnie z</w:t>
      </w:r>
      <w:r w:rsidRPr="003A7900">
        <w:rPr>
          <w:rFonts w:ascii="SGGW Sans Light" w:eastAsia="Times New Roman" w:hAnsi="SGGW Sans Light" w:cstheme="minorHAnsi"/>
          <w:sz w:val="20"/>
          <w:szCs w:val="20"/>
        </w:rPr>
        <w:t xml:space="preserve"> umową, projektem i kosztorysem, zmiany nie*) zostały uwzględnione i omówione w kosztorysie powykonawczym. Komisja nie*) zgłasza zastrzeżeń co do wprowadzonych zmian ………………………………………………………………………………………………………………………</w:t>
      </w:r>
    </w:p>
    <w:p w14:paraId="59F72F3A"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w:t>
      </w:r>
    </w:p>
    <w:p w14:paraId="7ADB97FD" w14:textId="2302652E"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4.  Ocena jakości wykonanych robót (zaznaczyć właściwe):</w:t>
      </w:r>
    </w:p>
    <w:p w14:paraId="5562AF88" w14:textId="6D546C92" w:rsidR="00A838F6" w:rsidRPr="003A7900" w:rsidRDefault="00E24461"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a) posiada</w:t>
      </w:r>
      <w:r w:rsidR="00A838F6" w:rsidRPr="003A7900">
        <w:rPr>
          <w:rFonts w:ascii="SGGW Sans Light" w:eastAsia="Times New Roman" w:hAnsi="SGGW Sans Light" w:cstheme="minorHAnsi"/>
          <w:sz w:val="20"/>
          <w:szCs w:val="20"/>
        </w:rPr>
        <w:t xml:space="preserve"> wady trwałe </w:t>
      </w:r>
      <w:r w:rsidRPr="003A7900">
        <w:rPr>
          <w:rFonts w:ascii="SGGW Sans Light" w:eastAsia="Times New Roman" w:hAnsi="SGGW Sans Light" w:cstheme="minorHAnsi"/>
          <w:sz w:val="20"/>
          <w:szCs w:val="20"/>
        </w:rPr>
        <w:t>niedające</w:t>
      </w:r>
      <w:r w:rsidR="00A838F6" w:rsidRPr="003A7900">
        <w:rPr>
          <w:rFonts w:ascii="SGGW Sans Light" w:eastAsia="Times New Roman" w:hAnsi="SGGW Sans Light" w:cstheme="minorHAnsi"/>
          <w:sz w:val="20"/>
          <w:szCs w:val="20"/>
        </w:rPr>
        <w:t xml:space="preserve"> się usunąć, umożliwiające użytkowanie:</w:t>
      </w:r>
    </w:p>
    <w:p w14:paraId="45F4E087" w14:textId="155EB40B"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w:t>
      </w:r>
    </w:p>
    <w:p w14:paraId="5E567900" w14:textId="4B200A01"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b</w:t>
      </w:r>
      <w:r w:rsidR="00E24461" w:rsidRPr="003A7900">
        <w:rPr>
          <w:rFonts w:ascii="SGGW Sans Light" w:eastAsia="Times New Roman" w:hAnsi="SGGW Sans Light" w:cstheme="minorHAnsi"/>
          <w:sz w:val="20"/>
          <w:szCs w:val="20"/>
        </w:rPr>
        <w:t>) ·posiada</w:t>
      </w:r>
      <w:r w:rsidRPr="003A7900">
        <w:rPr>
          <w:rFonts w:ascii="SGGW Sans Light" w:eastAsia="Times New Roman" w:hAnsi="SGGW Sans Light" w:cstheme="minorHAnsi"/>
          <w:sz w:val="20"/>
          <w:szCs w:val="20"/>
        </w:rPr>
        <w:t xml:space="preserve"> wady trwałe </w:t>
      </w:r>
      <w:r w:rsidR="00E24461" w:rsidRPr="003A7900">
        <w:rPr>
          <w:rFonts w:ascii="SGGW Sans Light" w:eastAsia="Times New Roman" w:hAnsi="SGGW Sans Light" w:cstheme="minorHAnsi"/>
          <w:sz w:val="20"/>
          <w:szCs w:val="20"/>
        </w:rPr>
        <w:t>niedające</w:t>
      </w:r>
      <w:r w:rsidRPr="003A7900">
        <w:rPr>
          <w:rFonts w:ascii="SGGW Sans Light" w:eastAsia="Times New Roman" w:hAnsi="SGGW Sans Light" w:cstheme="minorHAnsi"/>
          <w:sz w:val="20"/>
          <w:szCs w:val="20"/>
        </w:rPr>
        <w:t xml:space="preserve"> się usunąć, uniemożliwiające użytkowanie:</w:t>
      </w:r>
    </w:p>
    <w:p w14:paraId="366CECA9" w14:textId="315A1AF0"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w:t>
      </w:r>
    </w:p>
    <w:p w14:paraId="0BBFEC4F" w14:textId="198F91EA"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c</w:t>
      </w:r>
      <w:r w:rsidR="00E24461" w:rsidRPr="003A7900">
        <w:rPr>
          <w:rFonts w:ascii="SGGW Sans Light" w:eastAsia="Times New Roman" w:hAnsi="SGGW Sans Light" w:cstheme="minorHAnsi"/>
          <w:sz w:val="20"/>
          <w:szCs w:val="20"/>
        </w:rPr>
        <w:t>) · posiada</w:t>
      </w:r>
      <w:r w:rsidRPr="003A7900">
        <w:rPr>
          <w:rFonts w:ascii="SGGW Sans Light" w:eastAsia="Times New Roman" w:hAnsi="SGGW Sans Light" w:cstheme="minorHAnsi"/>
          <w:sz w:val="20"/>
          <w:szCs w:val="20"/>
        </w:rPr>
        <w:t xml:space="preserve"> wady - usterki dające się usunąć:</w:t>
      </w:r>
    </w:p>
    <w:p w14:paraId="5CD94F2A" w14:textId="47713B76"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w:t>
      </w:r>
    </w:p>
    <w:p w14:paraId="17BEEE81" w14:textId="7CE34872"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d</w:t>
      </w:r>
      <w:r w:rsidR="00E24461" w:rsidRPr="003A7900">
        <w:rPr>
          <w:rFonts w:ascii="SGGW Sans Light" w:eastAsia="Times New Roman" w:hAnsi="SGGW Sans Light" w:cstheme="minorHAnsi"/>
          <w:sz w:val="20"/>
          <w:szCs w:val="20"/>
        </w:rPr>
        <w:t>) ·inwestycja</w:t>
      </w:r>
      <w:r w:rsidRPr="003A7900">
        <w:rPr>
          <w:rFonts w:ascii="SGGW Sans Light" w:eastAsia="Times New Roman" w:hAnsi="SGGW Sans Light" w:cstheme="minorHAnsi"/>
          <w:sz w:val="20"/>
          <w:szCs w:val="20"/>
        </w:rPr>
        <w:t xml:space="preserve"> nie posiada żadnych wad</w:t>
      </w:r>
    </w:p>
    <w:p w14:paraId="12D08217" w14:textId="18234705" w:rsidR="00A838F6" w:rsidRPr="003A7900" w:rsidRDefault="00A838F6" w:rsidP="003A7900">
      <w:pPr>
        <w:widowControl w:val="0"/>
        <w:tabs>
          <w:tab w:val="left" w:pos="850"/>
        </w:tabs>
        <w:spacing w:after="0" w:line="320" w:lineRule="exact"/>
        <w:ind w:left="284"/>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e</w:t>
      </w:r>
      <w:r w:rsidR="00E24461" w:rsidRPr="003A7900">
        <w:rPr>
          <w:rFonts w:ascii="SGGW Sans Light" w:eastAsia="Times New Roman" w:hAnsi="SGGW Sans Light" w:cstheme="minorHAnsi"/>
          <w:sz w:val="20"/>
          <w:szCs w:val="20"/>
        </w:rPr>
        <w:t>) ·jakość</w:t>
      </w:r>
      <w:r w:rsidRPr="003A7900">
        <w:rPr>
          <w:rFonts w:ascii="SGGW Sans Light" w:eastAsia="Times New Roman" w:hAnsi="SGGW Sans Light" w:cstheme="minorHAnsi"/>
          <w:sz w:val="20"/>
          <w:szCs w:val="20"/>
        </w:rPr>
        <w:t xml:space="preserve"> wykonanych robót i użytych materiałów ocenia się na bardzo dobrą/</w:t>
      </w:r>
      <w:r w:rsidR="00E24461" w:rsidRPr="003A7900">
        <w:rPr>
          <w:rFonts w:ascii="SGGW Sans Light" w:eastAsia="Times New Roman" w:hAnsi="SGGW Sans Light" w:cstheme="minorHAnsi"/>
          <w:sz w:val="20"/>
          <w:szCs w:val="20"/>
        </w:rPr>
        <w:t>dobrą/ dostateczną</w:t>
      </w:r>
      <w:r w:rsidRPr="003A7900">
        <w:rPr>
          <w:rFonts w:ascii="SGGW Sans Light" w:eastAsia="Times New Roman" w:hAnsi="SGGW Sans Light" w:cstheme="minorHAnsi"/>
          <w:sz w:val="20"/>
          <w:szCs w:val="20"/>
        </w:rPr>
        <w:t xml:space="preserve"> /* odpowiednie skreślić.</w:t>
      </w:r>
    </w:p>
    <w:p w14:paraId="641B5ACF" w14:textId="6F267C19"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xml:space="preserve">5. Strony umowy ustalają, że w wyniku stwierdzenia przez komisję sytuacji </w:t>
      </w:r>
      <w:r w:rsidR="00E24461" w:rsidRPr="003A7900">
        <w:rPr>
          <w:rFonts w:ascii="SGGW Sans Light" w:eastAsia="Times New Roman" w:hAnsi="SGGW Sans Light" w:cstheme="minorHAnsi"/>
          <w:sz w:val="20"/>
          <w:szCs w:val="20"/>
        </w:rPr>
        <w:t>wymienionej w</w:t>
      </w:r>
      <w:r w:rsidRPr="003A7900">
        <w:rPr>
          <w:rFonts w:ascii="SGGW Sans Light" w:eastAsia="Times New Roman" w:hAnsi="SGGW Sans Light" w:cstheme="minorHAnsi"/>
          <w:sz w:val="20"/>
          <w:szCs w:val="20"/>
        </w:rPr>
        <w:t xml:space="preserve"> pkt 4 p pkt a, Wykonawca obniża wartość robót o kwotę ………………  zł.</w:t>
      </w:r>
    </w:p>
    <w:p w14:paraId="7190556F" w14:textId="7D6E278D"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xml:space="preserve">6. Wady stwierdzone przez </w:t>
      </w:r>
      <w:r w:rsidR="00E24461" w:rsidRPr="003A7900">
        <w:rPr>
          <w:rFonts w:ascii="SGGW Sans Light" w:eastAsia="Times New Roman" w:hAnsi="SGGW Sans Light" w:cstheme="minorHAnsi"/>
          <w:sz w:val="20"/>
          <w:szCs w:val="20"/>
        </w:rPr>
        <w:t>komisję w</w:t>
      </w:r>
      <w:r w:rsidRPr="003A7900">
        <w:rPr>
          <w:rFonts w:ascii="SGGW Sans Light" w:eastAsia="Times New Roman" w:hAnsi="SGGW Sans Light" w:cstheme="minorHAnsi"/>
          <w:sz w:val="20"/>
          <w:szCs w:val="20"/>
        </w:rPr>
        <w:t xml:space="preserve"> </w:t>
      </w:r>
      <w:r w:rsidR="00E24461" w:rsidRPr="003A7900">
        <w:rPr>
          <w:rFonts w:ascii="SGGW Sans Light" w:eastAsia="Times New Roman" w:hAnsi="SGGW Sans Light" w:cstheme="minorHAnsi"/>
          <w:sz w:val="20"/>
          <w:szCs w:val="20"/>
        </w:rPr>
        <w:t>pkt. 4 p</w:t>
      </w:r>
      <w:r w:rsidRPr="003A7900">
        <w:rPr>
          <w:rFonts w:ascii="SGGW Sans Light" w:eastAsia="Times New Roman" w:hAnsi="SGGW Sans Light" w:cstheme="minorHAnsi"/>
          <w:sz w:val="20"/>
          <w:szCs w:val="20"/>
        </w:rPr>
        <w:t xml:space="preserve"> pkt. c Wykonawca zobowiązuje się usunąć w terminie do dnia............................ .</w:t>
      </w:r>
    </w:p>
    <w:p w14:paraId="7F43E0F1" w14:textId="27CB3D72"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Komisja odbioru końcowego przyjmuje przedmiot odbioru i uznaje, że:</w:t>
      </w:r>
    </w:p>
    <w:p w14:paraId="6F9089AE" w14:textId="77777777" w:rsidR="00297938" w:rsidRDefault="00A838F6" w:rsidP="00297938">
      <w:pPr>
        <w:pStyle w:val="Akapitzlist"/>
        <w:widowControl w:val="0"/>
        <w:numPr>
          <w:ilvl w:val="0"/>
          <w:numId w:val="54"/>
        </w:numPr>
        <w:tabs>
          <w:tab w:val="left" w:pos="850"/>
        </w:tabs>
        <w:spacing w:after="0" w:line="320" w:lineRule="exact"/>
        <w:ind w:left="567" w:hanging="425"/>
        <w:jc w:val="both"/>
        <w:rPr>
          <w:rFonts w:ascii="SGGW Sans Light" w:eastAsia="Times New Roman" w:hAnsi="SGGW Sans Light" w:cstheme="minorHAnsi"/>
          <w:sz w:val="20"/>
          <w:szCs w:val="20"/>
        </w:rPr>
      </w:pPr>
      <w:r w:rsidRPr="00297938">
        <w:rPr>
          <w:rFonts w:ascii="SGGW Sans Light" w:eastAsia="Times New Roman" w:hAnsi="SGGW Sans Light" w:cstheme="minorHAnsi"/>
          <w:sz w:val="20"/>
          <w:szCs w:val="20"/>
        </w:rPr>
        <w:t>Obiekt odpowiada przeznaczeniu i jest gotowy do użytku.</w:t>
      </w:r>
    </w:p>
    <w:p w14:paraId="5900504F" w14:textId="77777777" w:rsidR="00297938" w:rsidRDefault="00A838F6" w:rsidP="00A246F8">
      <w:pPr>
        <w:pStyle w:val="Akapitzlist"/>
        <w:widowControl w:val="0"/>
        <w:numPr>
          <w:ilvl w:val="0"/>
          <w:numId w:val="54"/>
        </w:numPr>
        <w:tabs>
          <w:tab w:val="left" w:pos="850"/>
        </w:tabs>
        <w:spacing w:after="0" w:line="320" w:lineRule="exact"/>
        <w:ind w:left="567" w:hanging="425"/>
        <w:jc w:val="both"/>
        <w:rPr>
          <w:rFonts w:ascii="SGGW Sans Light" w:eastAsia="Times New Roman" w:hAnsi="SGGW Sans Light" w:cstheme="minorHAnsi"/>
          <w:sz w:val="20"/>
          <w:szCs w:val="20"/>
        </w:rPr>
      </w:pPr>
      <w:r w:rsidRPr="00297938">
        <w:rPr>
          <w:rFonts w:ascii="SGGW Sans Light" w:eastAsia="Times New Roman" w:hAnsi="SGGW Sans Light" w:cstheme="minorHAnsi"/>
          <w:sz w:val="20"/>
          <w:szCs w:val="20"/>
        </w:rPr>
        <w:t>Okres gwarancji trwa ………  miesięcy od daty dokonania odbioru końcowego i przekazania do użytku tj. od dnia……………. . Wykonawca zgodnie z Kartą Gwarancyjną, stanowiącą załącznik nr …… do ……, jest zobowiązany usunąć na własny koszt wszelkie wady powstałe z jego winny, stwierdzone protokólarnie w ciągu okresu gwarancji przez Zamawiającego, Wykonawcę i Użytkownika.</w:t>
      </w:r>
    </w:p>
    <w:p w14:paraId="6873D33B" w14:textId="1ADADA95" w:rsidR="00A838F6" w:rsidRPr="00297938" w:rsidRDefault="00A838F6" w:rsidP="00A246F8">
      <w:pPr>
        <w:pStyle w:val="Akapitzlist"/>
        <w:widowControl w:val="0"/>
        <w:numPr>
          <w:ilvl w:val="0"/>
          <w:numId w:val="54"/>
        </w:numPr>
        <w:tabs>
          <w:tab w:val="left" w:pos="850"/>
        </w:tabs>
        <w:spacing w:after="0" w:line="320" w:lineRule="exact"/>
        <w:ind w:left="567" w:hanging="425"/>
        <w:jc w:val="both"/>
        <w:rPr>
          <w:rFonts w:ascii="SGGW Sans Light" w:eastAsia="Times New Roman" w:hAnsi="SGGW Sans Light" w:cstheme="minorHAnsi"/>
          <w:sz w:val="20"/>
          <w:szCs w:val="20"/>
        </w:rPr>
      </w:pPr>
      <w:r w:rsidRPr="00297938">
        <w:rPr>
          <w:rFonts w:ascii="SGGW Sans Light" w:eastAsia="Times New Roman" w:hAnsi="SGGW Sans Light" w:cstheme="minorHAnsi"/>
          <w:sz w:val="20"/>
          <w:szCs w:val="20"/>
        </w:rPr>
        <w:t xml:space="preserve">Zamawiający przekazał Użytkownikowi z dniem podpisania pozytywnego protokołu </w:t>
      </w:r>
      <w:r w:rsidR="000B552A" w:rsidRPr="00297938">
        <w:rPr>
          <w:rFonts w:ascii="SGGW Sans Light" w:eastAsia="Times New Roman" w:hAnsi="SGGW Sans Light" w:cstheme="minorHAnsi"/>
          <w:sz w:val="20"/>
          <w:szCs w:val="20"/>
        </w:rPr>
        <w:t>odbioru końcowego</w:t>
      </w:r>
      <w:r w:rsidRPr="00297938">
        <w:rPr>
          <w:rFonts w:ascii="SGGW Sans Light" w:eastAsia="Times New Roman" w:hAnsi="SGGW Sans Light" w:cstheme="minorHAnsi"/>
          <w:sz w:val="20"/>
          <w:szCs w:val="20"/>
        </w:rPr>
        <w:t xml:space="preserve"> obiekt w użytkowanie.</w:t>
      </w:r>
    </w:p>
    <w:p w14:paraId="3E7B7472"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IV. Inne uwagi i zalecenia komisji odbioru końcowego:</w:t>
      </w:r>
    </w:p>
    <w:p w14:paraId="43226B52" w14:textId="3EB453F5" w:rsidR="00B413BE"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xml:space="preserve">.............................................................................................................................................................................................................................................. </w:t>
      </w:r>
    </w:p>
    <w:p w14:paraId="212F167A" w14:textId="2F64A533"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Podpisy uczestników odbioru końcowego:</w:t>
      </w:r>
    </w:p>
    <w:p w14:paraId="267E10BA"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Przewodniczący Komisji</w:t>
      </w:r>
    </w:p>
    <w:p w14:paraId="4D547135"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    -   …………………………</w:t>
      </w:r>
    </w:p>
    <w:p w14:paraId="3B87DC97"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Członkowie Komisji:</w:t>
      </w:r>
    </w:p>
    <w:p w14:paraId="66265AA1"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   -   …………………………….</w:t>
      </w:r>
    </w:p>
    <w:p w14:paraId="686FC128"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   …………………………….</w:t>
      </w:r>
    </w:p>
    <w:p w14:paraId="3EDFDC6F"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  ……………………………..</w:t>
      </w:r>
    </w:p>
    <w:p w14:paraId="18FFABDC"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lastRenderedPageBreak/>
        <w:t>.................................................  -  ……………………………..</w:t>
      </w:r>
    </w:p>
    <w:p w14:paraId="3AEBC763"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 ………………………………..</w:t>
      </w:r>
    </w:p>
    <w:p w14:paraId="024D04EC"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Inspektor nadzoru budowlanego:</w:t>
      </w:r>
    </w:p>
    <w:p w14:paraId="5FC2910C"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  ……………………………..</w:t>
      </w:r>
    </w:p>
    <w:p w14:paraId="464365DC"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xml:space="preserve">Kierownik budowy: </w:t>
      </w:r>
    </w:p>
    <w:p w14:paraId="22A77401"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  ……………………………….</w:t>
      </w:r>
    </w:p>
    <w:p w14:paraId="0D19FDFE"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p>
    <w:p w14:paraId="3931B285"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Wykonawca:</w:t>
      </w:r>
    </w:p>
    <w:p w14:paraId="429A6977"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 ………………………………………..</w:t>
      </w:r>
    </w:p>
    <w:p w14:paraId="38CCC935"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 ……………………………………….</w:t>
      </w:r>
    </w:p>
    <w:p w14:paraId="234FBAF7"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p>
    <w:p w14:paraId="44C45EDC"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Inni uczestnicy odbioru:</w:t>
      </w:r>
    </w:p>
    <w:p w14:paraId="3C78028D"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 ……………………………………..</w:t>
      </w:r>
    </w:p>
    <w:p w14:paraId="6306B2E3"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 ……………………………………..</w:t>
      </w:r>
    </w:p>
    <w:p w14:paraId="13099C3D" w14:textId="77777777" w:rsidR="00A838F6"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p>
    <w:p w14:paraId="72BB879B" w14:textId="15140C38" w:rsidR="00643695" w:rsidRPr="003A7900" w:rsidRDefault="00A838F6" w:rsidP="003A7900">
      <w:pPr>
        <w:widowControl w:val="0"/>
        <w:tabs>
          <w:tab w:val="left" w:pos="850"/>
        </w:tabs>
        <w:spacing w:after="0" w:line="320" w:lineRule="exact"/>
        <w:jc w:val="both"/>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t>*) Niepotrzebne skreślić</w:t>
      </w:r>
    </w:p>
    <w:p w14:paraId="3D25801C" w14:textId="77777777" w:rsidR="00643695" w:rsidRPr="003A7900" w:rsidRDefault="00643695" w:rsidP="003A7900">
      <w:pPr>
        <w:spacing w:after="0" w:line="320" w:lineRule="exact"/>
        <w:rPr>
          <w:rFonts w:ascii="SGGW Sans Light" w:eastAsia="Times New Roman" w:hAnsi="SGGW Sans Light" w:cstheme="minorHAnsi"/>
          <w:sz w:val="20"/>
          <w:szCs w:val="20"/>
        </w:rPr>
      </w:pPr>
      <w:r w:rsidRPr="003A7900">
        <w:rPr>
          <w:rFonts w:ascii="SGGW Sans Light" w:eastAsia="Times New Roman" w:hAnsi="SGGW Sans Light" w:cstheme="minorHAnsi"/>
          <w:sz w:val="20"/>
          <w:szCs w:val="20"/>
        </w:rPr>
        <w:br w:type="page"/>
      </w:r>
    </w:p>
    <w:tbl>
      <w:tblPr>
        <w:tblW w:w="103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2307"/>
        <w:gridCol w:w="2409"/>
        <w:gridCol w:w="5146"/>
        <w:gridCol w:w="38"/>
      </w:tblGrid>
      <w:tr w:rsidR="00B413BE" w:rsidRPr="003A7900" w14:paraId="4A51BC8E" w14:textId="77777777" w:rsidTr="00B413BE">
        <w:trPr>
          <w:gridAfter w:val="1"/>
          <w:wAfter w:w="38" w:type="dxa"/>
        </w:trPr>
        <w:tc>
          <w:tcPr>
            <w:tcW w:w="10319" w:type="dxa"/>
            <w:gridSpan w:val="4"/>
            <w:shd w:val="clear" w:color="auto" w:fill="D9D9D9"/>
            <w:vAlign w:val="center"/>
          </w:tcPr>
          <w:p w14:paraId="642A6AD8" w14:textId="641223A5" w:rsidR="00B413BE" w:rsidRPr="003A7900" w:rsidRDefault="00B413BE" w:rsidP="003A7900">
            <w:pPr>
              <w:spacing w:after="0" w:line="320" w:lineRule="exact"/>
              <w:jc w:val="right"/>
              <w:rPr>
                <w:rFonts w:ascii="SGGW Sans Light" w:hAnsi="SGGW Sans Light" w:cstheme="minorHAnsi"/>
                <w:b/>
                <w:sz w:val="20"/>
                <w:szCs w:val="20"/>
              </w:rPr>
            </w:pPr>
            <w:r w:rsidRPr="003A7900">
              <w:rPr>
                <w:rFonts w:ascii="SGGW Sans Light" w:hAnsi="SGGW Sans Light" w:cstheme="minorHAnsi"/>
                <w:b/>
                <w:sz w:val="20"/>
                <w:szCs w:val="20"/>
              </w:rPr>
              <w:lastRenderedPageBreak/>
              <w:br w:type="page"/>
              <w:t>Załącznik nr 8 do Umowy</w:t>
            </w:r>
          </w:p>
        </w:tc>
      </w:tr>
      <w:tr w:rsidR="00B413BE" w:rsidRPr="003A7900" w14:paraId="7EBD909E" w14:textId="77777777" w:rsidTr="00B413BE">
        <w:trPr>
          <w:gridAfter w:val="1"/>
          <w:wAfter w:w="38" w:type="dxa"/>
          <w:trHeight w:val="460"/>
        </w:trPr>
        <w:tc>
          <w:tcPr>
            <w:tcW w:w="10319" w:type="dxa"/>
            <w:gridSpan w:val="4"/>
            <w:shd w:val="clear" w:color="auto" w:fill="D9D9D9"/>
            <w:vAlign w:val="center"/>
          </w:tcPr>
          <w:p w14:paraId="3CBB767E" w14:textId="10F8134B" w:rsidR="00B413BE" w:rsidRPr="003A7900" w:rsidRDefault="00B413BE" w:rsidP="003A7900">
            <w:pPr>
              <w:spacing w:after="0" w:line="320" w:lineRule="exact"/>
              <w:jc w:val="center"/>
              <w:rPr>
                <w:rFonts w:ascii="SGGW Sans Light" w:hAnsi="SGGW Sans Light" w:cstheme="minorHAnsi"/>
                <w:b/>
                <w:bCs/>
                <w:sz w:val="20"/>
                <w:szCs w:val="20"/>
              </w:rPr>
            </w:pPr>
            <w:r w:rsidRPr="003A7900">
              <w:rPr>
                <w:rFonts w:ascii="SGGW Sans Light" w:hAnsi="SGGW Sans Light"/>
                <w:b/>
                <w:bCs/>
                <w:iCs/>
                <w:sz w:val="20"/>
                <w:szCs w:val="20"/>
              </w:rPr>
              <w:t xml:space="preserve">wzór wykazu osób  </w:t>
            </w:r>
          </w:p>
        </w:tc>
      </w:tr>
      <w:tr w:rsidR="00A838F6" w:rsidRPr="003A7900" w14:paraId="78FAEAD6" w14:textId="77777777" w:rsidTr="00B413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457" w:type="dxa"/>
        </w:trPr>
        <w:tc>
          <w:tcPr>
            <w:tcW w:w="2307" w:type="dxa"/>
          </w:tcPr>
          <w:p w14:paraId="6B105E95" w14:textId="77777777" w:rsidR="00A838F6" w:rsidRPr="003A7900" w:rsidRDefault="00A838F6" w:rsidP="003A7900">
            <w:pPr>
              <w:spacing w:after="0" w:line="320" w:lineRule="exact"/>
              <w:rPr>
                <w:rFonts w:ascii="SGGW Sans Light" w:hAnsi="SGGW Sans Light"/>
                <w:b/>
                <w:smallCaps/>
                <w:sz w:val="20"/>
                <w:szCs w:val="20"/>
              </w:rPr>
            </w:pPr>
            <w:r w:rsidRPr="003A7900">
              <w:rPr>
                <w:rFonts w:ascii="SGGW Sans Light" w:hAnsi="SGGW Sans Light"/>
                <w:b/>
                <w:smallCaps/>
                <w:sz w:val="20"/>
                <w:szCs w:val="20"/>
              </w:rPr>
              <w:t>Nr Sprawy:</w:t>
            </w:r>
          </w:p>
        </w:tc>
        <w:tc>
          <w:tcPr>
            <w:tcW w:w="7593" w:type="dxa"/>
            <w:gridSpan w:val="3"/>
          </w:tcPr>
          <w:p w14:paraId="6E0961D4" w14:textId="521673A1" w:rsidR="00A838F6" w:rsidRPr="003A7900" w:rsidRDefault="00A838F6" w:rsidP="003A7900">
            <w:pPr>
              <w:spacing w:after="0" w:line="320" w:lineRule="exact"/>
              <w:rPr>
                <w:rFonts w:ascii="SGGW Sans Light" w:hAnsi="SGGW Sans Light"/>
                <w:b/>
                <w:smallCaps/>
                <w:sz w:val="20"/>
                <w:szCs w:val="20"/>
              </w:rPr>
            </w:pPr>
            <w:r w:rsidRPr="003A7900">
              <w:rPr>
                <w:rFonts w:ascii="SGGW Sans Light" w:hAnsi="SGGW Sans Light"/>
                <w:b/>
                <w:smallCaps/>
                <w:sz w:val="20"/>
                <w:szCs w:val="20"/>
              </w:rPr>
              <w:t>DINT.250.</w:t>
            </w:r>
            <w:r w:rsidR="00A40C5A" w:rsidRPr="003A7900">
              <w:rPr>
                <w:rFonts w:ascii="SGGW Sans Light" w:hAnsi="SGGW Sans Light"/>
                <w:b/>
                <w:smallCaps/>
                <w:sz w:val="20"/>
                <w:szCs w:val="20"/>
              </w:rPr>
              <w:t>11</w:t>
            </w:r>
            <w:r w:rsidR="00B413BE" w:rsidRPr="003A7900">
              <w:rPr>
                <w:rFonts w:ascii="SGGW Sans Light" w:hAnsi="SGGW Sans Light"/>
                <w:b/>
                <w:smallCaps/>
                <w:sz w:val="20"/>
                <w:szCs w:val="20"/>
              </w:rPr>
              <w:t>.2025</w:t>
            </w:r>
          </w:p>
        </w:tc>
      </w:tr>
      <w:tr w:rsidR="00A838F6" w:rsidRPr="003A7900" w14:paraId="1F2F8776" w14:textId="77777777" w:rsidTr="00B413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457" w:type="dxa"/>
          <w:cantSplit/>
        </w:trPr>
        <w:tc>
          <w:tcPr>
            <w:tcW w:w="4716" w:type="dxa"/>
            <w:gridSpan w:val="2"/>
          </w:tcPr>
          <w:p w14:paraId="4D101871" w14:textId="77777777" w:rsidR="00A838F6" w:rsidRPr="003A7900" w:rsidRDefault="00A838F6" w:rsidP="003A7900">
            <w:pPr>
              <w:spacing w:after="0" w:line="320" w:lineRule="exact"/>
              <w:rPr>
                <w:rFonts w:ascii="SGGW Sans Light" w:hAnsi="SGGW Sans Light"/>
                <w:b/>
                <w:smallCaps/>
                <w:sz w:val="20"/>
                <w:szCs w:val="20"/>
              </w:rPr>
            </w:pPr>
            <w:r w:rsidRPr="003A7900">
              <w:rPr>
                <w:rFonts w:ascii="SGGW Sans Light" w:hAnsi="SGGW Sans Light"/>
                <w:b/>
                <w:smallCaps/>
                <w:sz w:val="20"/>
                <w:szCs w:val="20"/>
              </w:rPr>
              <w:t>Wykonawca(Y):</w:t>
            </w:r>
          </w:p>
        </w:tc>
        <w:tc>
          <w:tcPr>
            <w:tcW w:w="5184" w:type="dxa"/>
            <w:gridSpan w:val="2"/>
          </w:tcPr>
          <w:p w14:paraId="7D8674E6" w14:textId="77777777" w:rsidR="00A838F6" w:rsidRPr="003A7900" w:rsidRDefault="00A838F6" w:rsidP="003A7900">
            <w:pPr>
              <w:spacing w:after="0" w:line="320" w:lineRule="exact"/>
              <w:rPr>
                <w:rFonts w:ascii="SGGW Sans Light" w:hAnsi="SGGW Sans Light"/>
                <w:b/>
                <w:smallCaps/>
                <w:sz w:val="20"/>
                <w:szCs w:val="20"/>
              </w:rPr>
            </w:pPr>
            <w:r w:rsidRPr="003A7900">
              <w:rPr>
                <w:rFonts w:ascii="SGGW Sans Light" w:hAnsi="SGGW Sans Light"/>
                <w:b/>
                <w:smallCaps/>
                <w:sz w:val="20"/>
                <w:szCs w:val="20"/>
              </w:rPr>
              <w:t>Zamawiający:</w:t>
            </w:r>
          </w:p>
          <w:p w14:paraId="2A3F9132" w14:textId="77777777" w:rsidR="00A838F6" w:rsidRPr="003A7900" w:rsidRDefault="00A838F6" w:rsidP="003A7900">
            <w:pPr>
              <w:spacing w:after="0" w:line="320" w:lineRule="exact"/>
              <w:rPr>
                <w:rFonts w:ascii="SGGW Sans Light" w:hAnsi="SGGW Sans Light"/>
                <w:b/>
                <w:smallCaps/>
                <w:sz w:val="20"/>
                <w:szCs w:val="20"/>
              </w:rPr>
            </w:pPr>
            <w:r w:rsidRPr="003A7900">
              <w:rPr>
                <w:rFonts w:ascii="SGGW Sans Light" w:hAnsi="SGGW Sans Light"/>
                <w:b/>
                <w:smallCaps/>
                <w:sz w:val="20"/>
                <w:szCs w:val="20"/>
              </w:rPr>
              <w:t xml:space="preserve">Szkoła Główna Gospodarstwa Wiejskiego </w:t>
            </w:r>
          </w:p>
          <w:p w14:paraId="63B1E588" w14:textId="77777777" w:rsidR="00A838F6" w:rsidRPr="003A7900" w:rsidRDefault="00A838F6" w:rsidP="003A7900">
            <w:pPr>
              <w:spacing w:after="0" w:line="320" w:lineRule="exact"/>
              <w:rPr>
                <w:rFonts w:ascii="SGGW Sans Light" w:hAnsi="SGGW Sans Light"/>
                <w:b/>
                <w:smallCaps/>
                <w:sz w:val="20"/>
                <w:szCs w:val="20"/>
              </w:rPr>
            </w:pPr>
            <w:r w:rsidRPr="003A7900">
              <w:rPr>
                <w:rFonts w:ascii="SGGW Sans Light" w:hAnsi="SGGW Sans Light"/>
                <w:b/>
                <w:smallCaps/>
                <w:sz w:val="20"/>
                <w:szCs w:val="20"/>
              </w:rPr>
              <w:t>w Warszawie</w:t>
            </w:r>
          </w:p>
          <w:p w14:paraId="3ABF7F5A" w14:textId="77777777" w:rsidR="00A838F6" w:rsidRPr="003A7900" w:rsidRDefault="00A838F6" w:rsidP="003A7900">
            <w:pPr>
              <w:spacing w:after="0" w:line="320" w:lineRule="exact"/>
              <w:rPr>
                <w:rFonts w:ascii="SGGW Sans Light" w:hAnsi="SGGW Sans Light"/>
                <w:b/>
                <w:smallCaps/>
                <w:sz w:val="20"/>
                <w:szCs w:val="20"/>
              </w:rPr>
            </w:pPr>
            <w:r w:rsidRPr="003A7900">
              <w:rPr>
                <w:rFonts w:ascii="SGGW Sans Light" w:hAnsi="SGGW Sans Light"/>
                <w:b/>
                <w:smallCaps/>
                <w:sz w:val="20"/>
                <w:szCs w:val="20"/>
              </w:rPr>
              <w:t>Ul. Nowoursynowska 166</w:t>
            </w:r>
          </w:p>
          <w:p w14:paraId="5F857D94" w14:textId="77777777" w:rsidR="00A838F6" w:rsidRPr="003A7900" w:rsidRDefault="00A838F6" w:rsidP="003A7900">
            <w:pPr>
              <w:spacing w:after="0" w:line="320" w:lineRule="exact"/>
              <w:rPr>
                <w:rFonts w:ascii="SGGW Sans Light" w:hAnsi="SGGW Sans Light"/>
                <w:b/>
                <w:smallCaps/>
                <w:sz w:val="20"/>
                <w:szCs w:val="20"/>
              </w:rPr>
            </w:pPr>
            <w:r w:rsidRPr="003A7900">
              <w:rPr>
                <w:rFonts w:ascii="SGGW Sans Light" w:hAnsi="SGGW Sans Light"/>
                <w:b/>
                <w:smallCaps/>
                <w:sz w:val="20"/>
                <w:szCs w:val="20"/>
              </w:rPr>
              <w:t xml:space="preserve">02-787 Warszawa </w:t>
            </w:r>
          </w:p>
        </w:tc>
      </w:tr>
    </w:tbl>
    <w:p w14:paraId="7D6C7488" w14:textId="77777777" w:rsidR="00A838F6" w:rsidRPr="003A7900" w:rsidRDefault="00A838F6" w:rsidP="003A7900">
      <w:pPr>
        <w:spacing w:after="0" w:line="320" w:lineRule="exact"/>
        <w:jc w:val="both"/>
        <w:rPr>
          <w:rFonts w:ascii="SGGW Sans Light" w:hAnsi="SGGW Sans Light"/>
          <w:sz w:val="20"/>
          <w:szCs w:val="20"/>
        </w:rPr>
      </w:pPr>
    </w:p>
    <w:tbl>
      <w:tblPr>
        <w:tblW w:w="9206"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06"/>
      </w:tblGrid>
      <w:tr w:rsidR="00A838F6" w:rsidRPr="003A7900" w14:paraId="03C014A0" w14:textId="77777777" w:rsidTr="0078332E">
        <w:trPr>
          <w:jc w:val="center"/>
        </w:trPr>
        <w:tc>
          <w:tcPr>
            <w:tcW w:w="9206" w:type="dxa"/>
            <w:tcBorders>
              <w:top w:val="single" w:sz="6" w:space="0" w:color="auto"/>
              <w:left w:val="single" w:sz="6" w:space="0" w:color="auto"/>
              <w:bottom w:val="single" w:sz="6" w:space="0" w:color="auto"/>
              <w:right w:val="single" w:sz="6" w:space="0" w:color="auto"/>
            </w:tcBorders>
          </w:tcPr>
          <w:p w14:paraId="44BF8E3A" w14:textId="1E7697C2" w:rsidR="00A838F6" w:rsidRPr="003A7900" w:rsidRDefault="00E62CB3" w:rsidP="003A7900">
            <w:pPr>
              <w:spacing w:after="0" w:line="320" w:lineRule="exact"/>
              <w:jc w:val="center"/>
              <w:rPr>
                <w:rFonts w:ascii="SGGW Sans Light" w:hAnsi="SGGW Sans Light"/>
                <w:b/>
                <w:sz w:val="20"/>
                <w:szCs w:val="20"/>
              </w:rPr>
            </w:pPr>
            <w:r w:rsidRPr="003A7900">
              <w:rPr>
                <w:rFonts w:ascii="SGGW Sans Light" w:hAnsi="SGGW Sans Light" w:cstheme="minorHAnsi"/>
                <w:b/>
                <w:bCs/>
                <w:sz w:val="20"/>
                <w:szCs w:val="20"/>
              </w:rPr>
              <w:t>Dostawa i montaż dźwigu osobowego dla OSW Marymont w Kirach</w:t>
            </w:r>
          </w:p>
        </w:tc>
      </w:tr>
    </w:tbl>
    <w:p w14:paraId="7AE3F186" w14:textId="77777777" w:rsidR="00A838F6" w:rsidRPr="003A7900" w:rsidRDefault="00A838F6" w:rsidP="003A7900">
      <w:pPr>
        <w:spacing w:after="0" w:line="320" w:lineRule="exact"/>
        <w:jc w:val="center"/>
        <w:rPr>
          <w:rFonts w:ascii="SGGW Sans Light" w:hAnsi="SGGW Sans Light"/>
          <w:b/>
          <w:sz w:val="20"/>
          <w:szCs w:val="20"/>
        </w:rPr>
      </w:pPr>
      <w:r w:rsidRPr="003A7900">
        <w:rPr>
          <w:rFonts w:ascii="SGGW Sans Light" w:hAnsi="SGGW Sans Light"/>
          <w:b/>
          <w:sz w:val="20"/>
          <w:szCs w:val="20"/>
        </w:rPr>
        <w:t>WYKAZ OSÓB</w:t>
      </w:r>
    </w:p>
    <w:p w14:paraId="15B592C0" w14:textId="77777777" w:rsidR="00A838F6" w:rsidRPr="003A7900" w:rsidRDefault="00A838F6" w:rsidP="003A7900">
      <w:pPr>
        <w:spacing w:after="0" w:line="320" w:lineRule="exact"/>
        <w:jc w:val="center"/>
        <w:rPr>
          <w:rFonts w:ascii="SGGW Sans Light" w:hAnsi="SGGW Sans Light"/>
          <w:b/>
          <w:sz w:val="20"/>
          <w:szCs w:val="20"/>
        </w:rPr>
      </w:pPr>
      <w:r w:rsidRPr="003A7900">
        <w:rPr>
          <w:rFonts w:ascii="SGGW Sans Light" w:hAnsi="SGGW Sans Light"/>
          <w:b/>
          <w:sz w:val="20"/>
          <w:szCs w:val="20"/>
        </w:rPr>
        <w:t>zgodnie z art. 95 ust. 1 Ustawy Pzp</w:t>
      </w:r>
    </w:p>
    <w:tbl>
      <w:tblPr>
        <w:tblStyle w:val="Tabela-Siatka"/>
        <w:tblW w:w="0" w:type="auto"/>
        <w:tblLook w:val="04A0" w:firstRow="1" w:lastRow="0" w:firstColumn="1" w:lastColumn="0" w:noHBand="0" w:noVBand="1"/>
      </w:tblPr>
      <w:tblGrid>
        <w:gridCol w:w="578"/>
        <w:gridCol w:w="3112"/>
        <w:gridCol w:w="2108"/>
        <w:gridCol w:w="1142"/>
        <w:gridCol w:w="2147"/>
      </w:tblGrid>
      <w:tr w:rsidR="00A838F6" w:rsidRPr="003A7900" w14:paraId="3A883207" w14:textId="77777777" w:rsidTr="00EA61E1">
        <w:trPr>
          <w:trHeight w:val="510"/>
        </w:trPr>
        <w:tc>
          <w:tcPr>
            <w:tcW w:w="578" w:type="dxa"/>
            <w:noWrap/>
            <w:hideMark/>
          </w:tcPr>
          <w:p w14:paraId="71CB86F8" w14:textId="77777777" w:rsidR="00A838F6" w:rsidRPr="003A7900" w:rsidRDefault="00A838F6" w:rsidP="003A7900">
            <w:pPr>
              <w:spacing w:line="320" w:lineRule="exact"/>
              <w:jc w:val="center"/>
              <w:rPr>
                <w:rFonts w:ascii="SGGW Sans Light" w:hAnsi="SGGW Sans Light"/>
                <w:b/>
                <w:bCs/>
              </w:rPr>
            </w:pPr>
            <w:r w:rsidRPr="003A7900">
              <w:rPr>
                <w:rFonts w:ascii="SGGW Sans Light" w:hAnsi="SGGW Sans Light"/>
                <w:b/>
                <w:bCs/>
              </w:rPr>
              <w:t>Lp.</w:t>
            </w:r>
          </w:p>
        </w:tc>
        <w:tc>
          <w:tcPr>
            <w:tcW w:w="3112" w:type="dxa"/>
            <w:noWrap/>
            <w:hideMark/>
          </w:tcPr>
          <w:p w14:paraId="2805D347" w14:textId="77777777" w:rsidR="00A838F6" w:rsidRPr="003A7900" w:rsidRDefault="00A838F6" w:rsidP="003A7900">
            <w:pPr>
              <w:spacing w:line="320" w:lineRule="exact"/>
              <w:jc w:val="center"/>
              <w:rPr>
                <w:rFonts w:ascii="SGGW Sans Light" w:hAnsi="SGGW Sans Light" w:cs="Calibri"/>
                <w:b/>
                <w:bCs/>
              </w:rPr>
            </w:pPr>
            <w:r w:rsidRPr="003A7900">
              <w:rPr>
                <w:rFonts w:ascii="SGGW Sans Light" w:hAnsi="SGGW Sans Light" w:cs="Calibri"/>
                <w:b/>
                <w:bCs/>
              </w:rPr>
              <w:t>Imię i nazwisko</w:t>
            </w:r>
          </w:p>
        </w:tc>
        <w:tc>
          <w:tcPr>
            <w:tcW w:w="2108" w:type="dxa"/>
            <w:noWrap/>
            <w:hideMark/>
          </w:tcPr>
          <w:p w14:paraId="028715F3" w14:textId="77777777" w:rsidR="00A838F6" w:rsidRPr="003A7900" w:rsidRDefault="00A838F6" w:rsidP="003A7900">
            <w:pPr>
              <w:spacing w:line="320" w:lineRule="exact"/>
              <w:jc w:val="center"/>
              <w:rPr>
                <w:rFonts w:ascii="SGGW Sans Light" w:hAnsi="SGGW Sans Light" w:cs="Calibri"/>
                <w:b/>
                <w:bCs/>
              </w:rPr>
            </w:pPr>
            <w:r w:rsidRPr="003A7900">
              <w:rPr>
                <w:rFonts w:ascii="SGGW Sans Light" w:hAnsi="SGGW Sans Light" w:cs="Calibri"/>
                <w:b/>
                <w:bCs/>
              </w:rPr>
              <w:t>Stanowisko</w:t>
            </w:r>
          </w:p>
        </w:tc>
        <w:tc>
          <w:tcPr>
            <w:tcW w:w="1117" w:type="dxa"/>
          </w:tcPr>
          <w:p w14:paraId="1361C5E0" w14:textId="77777777" w:rsidR="00A838F6" w:rsidRPr="003A7900" w:rsidRDefault="00A838F6" w:rsidP="003A7900">
            <w:pPr>
              <w:spacing w:line="320" w:lineRule="exact"/>
              <w:jc w:val="center"/>
              <w:rPr>
                <w:rFonts w:ascii="SGGW Sans Light" w:hAnsi="SGGW Sans Light" w:cs="Calibri"/>
                <w:b/>
                <w:bCs/>
              </w:rPr>
            </w:pPr>
            <w:r w:rsidRPr="003A7900">
              <w:rPr>
                <w:rFonts w:ascii="SGGW Sans Light" w:hAnsi="SGGW Sans Light" w:cs="Calibri"/>
                <w:b/>
                <w:bCs/>
              </w:rPr>
              <w:t>Rodzaj czynności</w:t>
            </w:r>
          </w:p>
        </w:tc>
        <w:tc>
          <w:tcPr>
            <w:tcW w:w="2147" w:type="dxa"/>
            <w:noWrap/>
            <w:hideMark/>
          </w:tcPr>
          <w:p w14:paraId="28F0D781" w14:textId="77777777" w:rsidR="00A838F6" w:rsidRPr="003A7900" w:rsidRDefault="00A838F6" w:rsidP="003A7900">
            <w:pPr>
              <w:spacing w:line="320" w:lineRule="exact"/>
              <w:jc w:val="center"/>
              <w:rPr>
                <w:rFonts w:ascii="SGGW Sans Light" w:hAnsi="SGGW Sans Light" w:cs="Calibri"/>
                <w:b/>
                <w:bCs/>
              </w:rPr>
            </w:pPr>
            <w:r w:rsidRPr="003A7900">
              <w:rPr>
                <w:rFonts w:ascii="SGGW Sans Light" w:hAnsi="SGGW Sans Light" w:cs="Calibri"/>
                <w:b/>
                <w:bCs/>
              </w:rPr>
              <w:t>Podstawa zatrudnienia</w:t>
            </w:r>
          </w:p>
        </w:tc>
      </w:tr>
      <w:tr w:rsidR="00A838F6" w:rsidRPr="003A7900" w14:paraId="6BEB4A04" w14:textId="77777777" w:rsidTr="00EA61E1">
        <w:trPr>
          <w:trHeight w:val="600"/>
        </w:trPr>
        <w:tc>
          <w:tcPr>
            <w:tcW w:w="578" w:type="dxa"/>
            <w:noWrap/>
            <w:hideMark/>
          </w:tcPr>
          <w:p w14:paraId="15F3F8EF"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3112" w:type="dxa"/>
            <w:noWrap/>
            <w:hideMark/>
          </w:tcPr>
          <w:p w14:paraId="4BA199C1"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2108" w:type="dxa"/>
            <w:noWrap/>
            <w:hideMark/>
          </w:tcPr>
          <w:p w14:paraId="11944C0B"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1117" w:type="dxa"/>
          </w:tcPr>
          <w:p w14:paraId="01360E0D" w14:textId="77777777" w:rsidR="00A838F6" w:rsidRPr="003A7900" w:rsidRDefault="00A838F6" w:rsidP="003A7900">
            <w:pPr>
              <w:spacing w:line="320" w:lineRule="exact"/>
              <w:jc w:val="both"/>
              <w:rPr>
                <w:rFonts w:ascii="SGGW Sans Light" w:hAnsi="SGGW Sans Light"/>
              </w:rPr>
            </w:pPr>
          </w:p>
        </w:tc>
        <w:tc>
          <w:tcPr>
            <w:tcW w:w="2147" w:type="dxa"/>
            <w:noWrap/>
            <w:hideMark/>
          </w:tcPr>
          <w:p w14:paraId="11C5CA37"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r>
      <w:tr w:rsidR="00A838F6" w:rsidRPr="003A7900" w14:paraId="59D13508" w14:textId="77777777" w:rsidTr="00EA61E1">
        <w:trPr>
          <w:trHeight w:val="600"/>
        </w:trPr>
        <w:tc>
          <w:tcPr>
            <w:tcW w:w="578" w:type="dxa"/>
            <w:noWrap/>
            <w:hideMark/>
          </w:tcPr>
          <w:p w14:paraId="3C835CF9"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3112" w:type="dxa"/>
            <w:noWrap/>
            <w:hideMark/>
          </w:tcPr>
          <w:p w14:paraId="169292B4"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2108" w:type="dxa"/>
            <w:noWrap/>
            <w:hideMark/>
          </w:tcPr>
          <w:p w14:paraId="1012B97E"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1117" w:type="dxa"/>
          </w:tcPr>
          <w:p w14:paraId="3962CFCB" w14:textId="77777777" w:rsidR="00A838F6" w:rsidRPr="003A7900" w:rsidRDefault="00A838F6" w:rsidP="003A7900">
            <w:pPr>
              <w:spacing w:line="320" w:lineRule="exact"/>
              <w:jc w:val="both"/>
              <w:rPr>
                <w:rFonts w:ascii="SGGW Sans Light" w:hAnsi="SGGW Sans Light"/>
              </w:rPr>
            </w:pPr>
          </w:p>
        </w:tc>
        <w:tc>
          <w:tcPr>
            <w:tcW w:w="2147" w:type="dxa"/>
            <w:noWrap/>
            <w:hideMark/>
          </w:tcPr>
          <w:p w14:paraId="1ECA815B"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r>
      <w:tr w:rsidR="00A838F6" w:rsidRPr="003A7900" w14:paraId="7AEC63B6" w14:textId="77777777" w:rsidTr="00EA61E1">
        <w:trPr>
          <w:trHeight w:val="600"/>
        </w:trPr>
        <w:tc>
          <w:tcPr>
            <w:tcW w:w="578" w:type="dxa"/>
            <w:noWrap/>
            <w:hideMark/>
          </w:tcPr>
          <w:p w14:paraId="49EC5DDB"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3112" w:type="dxa"/>
            <w:noWrap/>
            <w:hideMark/>
          </w:tcPr>
          <w:p w14:paraId="0BD96E42"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2108" w:type="dxa"/>
            <w:noWrap/>
            <w:hideMark/>
          </w:tcPr>
          <w:p w14:paraId="2F678955"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1117" w:type="dxa"/>
          </w:tcPr>
          <w:p w14:paraId="320C53ED" w14:textId="77777777" w:rsidR="00A838F6" w:rsidRPr="003A7900" w:rsidRDefault="00A838F6" w:rsidP="003A7900">
            <w:pPr>
              <w:spacing w:line="320" w:lineRule="exact"/>
              <w:jc w:val="both"/>
              <w:rPr>
                <w:rFonts w:ascii="SGGW Sans Light" w:hAnsi="SGGW Sans Light"/>
              </w:rPr>
            </w:pPr>
          </w:p>
        </w:tc>
        <w:tc>
          <w:tcPr>
            <w:tcW w:w="2147" w:type="dxa"/>
            <w:noWrap/>
            <w:hideMark/>
          </w:tcPr>
          <w:p w14:paraId="1DFC80F8"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r>
      <w:tr w:rsidR="00A838F6" w:rsidRPr="003A7900" w14:paraId="1A71380B" w14:textId="77777777" w:rsidTr="00EA61E1">
        <w:trPr>
          <w:trHeight w:val="600"/>
        </w:trPr>
        <w:tc>
          <w:tcPr>
            <w:tcW w:w="578" w:type="dxa"/>
            <w:noWrap/>
            <w:hideMark/>
          </w:tcPr>
          <w:p w14:paraId="59BA311B"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3112" w:type="dxa"/>
            <w:noWrap/>
            <w:hideMark/>
          </w:tcPr>
          <w:p w14:paraId="56FAB98A"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2108" w:type="dxa"/>
            <w:noWrap/>
            <w:hideMark/>
          </w:tcPr>
          <w:p w14:paraId="6BACD014"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1117" w:type="dxa"/>
          </w:tcPr>
          <w:p w14:paraId="5FB76D26" w14:textId="77777777" w:rsidR="00A838F6" w:rsidRPr="003A7900" w:rsidRDefault="00A838F6" w:rsidP="003A7900">
            <w:pPr>
              <w:spacing w:line="320" w:lineRule="exact"/>
              <w:jc w:val="both"/>
              <w:rPr>
                <w:rFonts w:ascii="SGGW Sans Light" w:hAnsi="SGGW Sans Light"/>
              </w:rPr>
            </w:pPr>
          </w:p>
        </w:tc>
        <w:tc>
          <w:tcPr>
            <w:tcW w:w="2147" w:type="dxa"/>
            <w:noWrap/>
            <w:hideMark/>
          </w:tcPr>
          <w:p w14:paraId="1AE33B93"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r>
      <w:tr w:rsidR="00A838F6" w:rsidRPr="003A7900" w14:paraId="1F1DCC6A" w14:textId="77777777" w:rsidTr="00EA61E1">
        <w:trPr>
          <w:trHeight w:val="600"/>
        </w:trPr>
        <w:tc>
          <w:tcPr>
            <w:tcW w:w="578" w:type="dxa"/>
            <w:noWrap/>
            <w:hideMark/>
          </w:tcPr>
          <w:p w14:paraId="047FB5F9"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3112" w:type="dxa"/>
            <w:noWrap/>
            <w:hideMark/>
          </w:tcPr>
          <w:p w14:paraId="3274B8DF"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2108" w:type="dxa"/>
            <w:noWrap/>
            <w:hideMark/>
          </w:tcPr>
          <w:p w14:paraId="42E50B51"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1117" w:type="dxa"/>
          </w:tcPr>
          <w:p w14:paraId="67F00721" w14:textId="77777777" w:rsidR="00A838F6" w:rsidRPr="003A7900" w:rsidRDefault="00A838F6" w:rsidP="003A7900">
            <w:pPr>
              <w:spacing w:line="320" w:lineRule="exact"/>
              <w:jc w:val="both"/>
              <w:rPr>
                <w:rFonts w:ascii="SGGW Sans Light" w:hAnsi="SGGW Sans Light"/>
              </w:rPr>
            </w:pPr>
          </w:p>
        </w:tc>
        <w:tc>
          <w:tcPr>
            <w:tcW w:w="2147" w:type="dxa"/>
            <w:noWrap/>
            <w:hideMark/>
          </w:tcPr>
          <w:p w14:paraId="7E4E5B9F"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r>
      <w:tr w:rsidR="00A838F6" w:rsidRPr="003A7900" w14:paraId="15E079B1" w14:textId="77777777" w:rsidTr="00EA61E1">
        <w:trPr>
          <w:trHeight w:val="600"/>
        </w:trPr>
        <w:tc>
          <w:tcPr>
            <w:tcW w:w="578" w:type="dxa"/>
            <w:noWrap/>
            <w:hideMark/>
          </w:tcPr>
          <w:p w14:paraId="5537B67A"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3112" w:type="dxa"/>
            <w:noWrap/>
            <w:hideMark/>
          </w:tcPr>
          <w:p w14:paraId="55605A75"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2108" w:type="dxa"/>
            <w:noWrap/>
            <w:hideMark/>
          </w:tcPr>
          <w:p w14:paraId="6C7B292C"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1117" w:type="dxa"/>
          </w:tcPr>
          <w:p w14:paraId="4BE761B0" w14:textId="77777777" w:rsidR="00A838F6" w:rsidRPr="003A7900" w:rsidRDefault="00A838F6" w:rsidP="003A7900">
            <w:pPr>
              <w:spacing w:line="320" w:lineRule="exact"/>
              <w:jc w:val="both"/>
              <w:rPr>
                <w:rFonts w:ascii="SGGW Sans Light" w:hAnsi="SGGW Sans Light"/>
              </w:rPr>
            </w:pPr>
          </w:p>
        </w:tc>
        <w:tc>
          <w:tcPr>
            <w:tcW w:w="2147" w:type="dxa"/>
            <w:noWrap/>
            <w:hideMark/>
          </w:tcPr>
          <w:p w14:paraId="069B7B93"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r>
      <w:tr w:rsidR="00A838F6" w:rsidRPr="003A7900" w14:paraId="5309F9B3" w14:textId="77777777" w:rsidTr="00EA61E1">
        <w:trPr>
          <w:trHeight w:val="600"/>
        </w:trPr>
        <w:tc>
          <w:tcPr>
            <w:tcW w:w="578" w:type="dxa"/>
            <w:noWrap/>
            <w:hideMark/>
          </w:tcPr>
          <w:p w14:paraId="5FA9331F"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3112" w:type="dxa"/>
            <w:noWrap/>
            <w:hideMark/>
          </w:tcPr>
          <w:p w14:paraId="791B1276"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2108" w:type="dxa"/>
            <w:noWrap/>
            <w:hideMark/>
          </w:tcPr>
          <w:p w14:paraId="1EA02FC8"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1117" w:type="dxa"/>
          </w:tcPr>
          <w:p w14:paraId="0255C954" w14:textId="77777777" w:rsidR="00A838F6" w:rsidRPr="003A7900" w:rsidRDefault="00A838F6" w:rsidP="003A7900">
            <w:pPr>
              <w:spacing w:line="320" w:lineRule="exact"/>
              <w:jc w:val="both"/>
              <w:rPr>
                <w:rFonts w:ascii="SGGW Sans Light" w:hAnsi="SGGW Sans Light"/>
              </w:rPr>
            </w:pPr>
          </w:p>
        </w:tc>
        <w:tc>
          <w:tcPr>
            <w:tcW w:w="2147" w:type="dxa"/>
            <w:noWrap/>
            <w:hideMark/>
          </w:tcPr>
          <w:p w14:paraId="30193B70"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r>
      <w:tr w:rsidR="00A838F6" w:rsidRPr="003A7900" w14:paraId="140AF998" w14:textId="77777777" w:rsidTr="00EA61E1">
        <w:trPr>
          <w:trHeight w:val="600"/>
        </w:trPr>
        <w:tc>
          <w:tcPr>
            <w:tcW w:w="578" w:type="dxa"/>
            <w:noWrap/>
            <w:hideMark/>
          </w:tcPr>
          <w:p w14:paraId="40BD39D8"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3112" w:type="dxa"/>
            <w:noWrap/>
            <w:hideMark/>
          </w:tcPr>
          <w:p w14:paraId="3660E9F0"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2108" w:type="dxa"/>
            <w:noWrap/>
            <w:hideMark/>
          </w:tcPr>
          <w:p w14:paraId="3EFB6731"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1117" w:type="dxa"/>
          </w:tcPr>
          <w:p w14:paraId="4DB295D2" w14:textId="77777777" w:rsidR="00A838F6" w:rsidRPr="003A7900" w:rsidRDefault="00A838F6" w:rsidP="003A7900">
            <w:pPr>
              <w:spacing w:line="320" w:lineRule="exact"/>
              <w:jc w:val="both"/>
              <w:rPr>
                <w:rFonts w:ascii="SGGW Sans Light" w:hAnsi="SGGW Sans Light"/>
              </w:rPr>
            </w:pPr>
          </w:p>
        </w:tc>
        <w:tc>
          <w:tcPr>
            <w:tcW w:w="2147" w:type="dxa"/>
            <w:noWrap/>
            <w:hideMark/>
          </w:tcPr>
          <w:p w14:paraId="572A7D04"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r>
      <w:tr w:rsidR="00A838F6" w:rsidRPr="003A7900" w14:paraId="2787F7F7" w14:textId="77777777" w:rsidTr="00EA61E1">
        <w:trPr>
          <w:trHeight w:val="600"/>
        </w:trPr>
        <w:tc>
          <w:tcPr>
            <w:tcW w:w="578" w:type="dxa"/>
            <w:noWrap/>
            <w:hideMark/>
          </w:tcPr>
          <w:p w14:paraId="0415E85B"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3112" w:type="dxa"/>
            <w:noWrap/>
            <w:hideMark/>
          </w:tcPr>
          <w:p w14:paraId="577F9E02"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2108" w:type="dxa"/>
            <w:noWrap/>
            <w:hideMark/>
          </w:tcPr>
          <w:p w14:paraId="55DDA058"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1117" w:type="dxa"/>
          </w:tcPr>
          <w:p w14:paraId="325D4635" w14:textId="77777777" w:rsidR="00A838F6" w:rsidRPr="003A7900" w:rsidRDefault="00A838F6" w:rsidP="003A7900">
            <w:pPr>
              <w:spacing w:line="320" w:lineRule="exact"/>
              <w:jc w:val="both"/>
              <w:rPr>
                <w:rFonts w:ascii="SGGW Sans Light" w:hAnsi="SGGW Sans Light"/>
              </w:rPr>
            </w:pPr>
          </w:p>
        </w:tc>
        <w:tc>
          <w:tcPr>
            <w:tcW w:w="2147" w:type="dxa"/>
            <w:noWrap/>
            <w:hideMark/>
          </w:tcPr>
          <w:p w14:paraId="3F5B2ADB"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r>
      <w:tr w:rsidR="00A838F6" w:rsidRPr="003A7900" w14:paraId="6167ECFC" w14:textId="77777777" w:rsidTr="00EA61E1">
        <w:trPr>
          <w:trHeight w:val="600"/>
        </w:trPr>
        <w:tc>
          <w:tcPr>
            <w:tcW w:w="578" w:type="dxa"/>
            <w:noWrap/>
            <w:hideMark/>
          </w:tcPr>
          <w:p w14:paraId="2640817E"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3112" w:type="dxa"/>
            <w:noWrap/>
            <w:hideMark/>
          </w:tcPr>
          <w:p w14:paraId="13B4928C"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2108" w:type="dxa"/>
            <w:noWrap/>
            <w:hideMark/>
          </w:tcPr>
          <w:p w14:paraId="1166BB30"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c>
          <w:tcPr>
            <w:tcW w:w="1117" w:type="dxa"/>
          </w:tcPr>
          <w:p w14:paraId="2D27C800" w14:textId="77777777" w:rsidR="00A838F6" w:rsidRPr="003A7900" w:rsidRDefault="00A838F6" w:rsidP="003A7900">
            <w:pPr>
              <w:spacing w:line="320" w:lineRule="exact"/>
              <w:jc w:val="both"/>
              <w:rPr>
                <w:rFonts w:ascii="SGGW Sans Light" w:hAnsi="SGGW Sans Light"/>
              </w:rPr>
            </w:pPr>
          </w:p>
        </w:tc>
        <w:tc>
          <w:tcPr>
            <w:tcW w:w="2147" w:type="dxa"/>
            <w:noWrap/>
            <w:hideMark/>
          </w:tcPr>
          <w:p w14:paraId="6A307E3D" w14:textId="77777777" w:rsidR="00A838F6" w:rsidRPr="003A7900" w:rsidRDefault="00A838F6" w:rsidP="003A7900">
            <w:pPr>
              <w:spacing w:line="320" w:lineRule="exact"/>
              <w:jc w:val="both"/>
              <w:rPr>
                <w:rFonts w:ascii="SGGW Sans Light" w:hAnsi="SGGW Sans Light"/>
              </w:rPr>
            </w:pPr>
            <w:r w:rsidRPr="003A7900">
              <w:rPr>
                <w:rFonts w:ascii="Calibri" w:hAnsi="Calibri" w:cs="Calibri"/>
              </w:rPr>
              <w:t> </w:t>
            </w:r>
          </w:p>
        </w:tc>
      </w:tr>
    </w:tbl>
    <w:p w14:paraId="6AFB5EEE" w14:textId="77777777" w:rsidR="00A838F6" w:rsidRPr="003A7900" w:rsidRDefault="00A838F6" w:rsidP="003A7900">
      <w:pPr>
        <w:spacing w:after="0" w:line="320" w:lineRule="exact"/>
        <w:rPr>
          <w:rFonts w:ascii="SGGW Sans Light" w:hAnsi="SGGW Sans Light"/>
          <w:sz w:val="20"/>
          <w:szCs w:val="20"/>
          <w:lang w:bidi="he-IL"/>
        </w:rPr>
      </w:pPr>
    </w:p>
    <w:p w14:paraId="4875B311" w14:textId="77777777" w:rsidR="00A838F6" w:rsidRPr="003A7900" w:rsidRDefault="00A838F6" w:rsidP="003A7900">
      <w:pPr>
        <w:spacing w:after="0" w:line="320" w:lineRule="exact"/>
        <w:rPr>
          <w:rFonts w:ascii="SGGW Sans Light" w:hAnsi="SGGW Sans Light"/>
          <w:sz w:val="20"/>
          <w:szCs w:val="20"/>
          <w:lang w:bidi="he-IL"/>
        </w:rPr>
      </w:pPr>
      <w:r w:rsidRPr="003A7900">
        <w:rPr>
          <w:rFonts w:ascii="SGGW Sans Light" w:hAnsi="SGGW Sans Light"/>
          <w:sz w:val="20"/>
          <w:szCs w:val="20"/>
          <w:lang w:bidi="he-IL"/>
        </w:rPr>
        <w:t xml:space="preserve">.................................. dnia …………………r. </w:t>
      </w:r>
      <w:r w:rsidRPr="003A7900">
        <w:rPr>
          <w:rFonts w:ascii="SGGW Sans Light" w:hAnsi="SGGW Sans Light"/>
          <w:sz w:val="20"/>
          <w:szCs w:val="20"/>
          <w:lang w:bidi="he-IL"/>
        </w:rPr>
        <w:tab/>
        <w:t xml:space="preserve">      </w:t>
      </w:r>
      <w:r w:rsidRPr="003A7900">
        <w:rPr>
          <w:rFonts w:ascii="SGGW Sans Light" w:hAnsi="SGGW Sans Light"/>
          <w:sz w:val="20"/>
          <w:szCs w:val="20"/>
          <w:lang w:bidi="he-IL"/>
        </w:rPr>
        <w:tab/>
        <w:t xml:space="preserve">                       ………………………………………..</w:t>
      </w:r>
    </w:p>
    <w:p w14:paraId="66636E83" w14:textId="77777777" w:rsidR="00A838F6" w:rsidRPr="003A7900" w:rsidRDefault="00A838F6" w:rsidP="003A7900">
      <w:pPr>
        <w:spacing w:after="0" w:line="320" w:lineRule="exact"/>
        <w:rPr>
          <w:rFonts w:ascii="SGGW Sans Light" w:hAnsi="SGGW Sans Light"/>
          <w:sz w:val="20"/>
          <w:szCs w:val="20"/>
          <w:lang w:bidi="he-IL"/>
        </w:rPr>
      </w:pPr>
      <w:r w:rsidRPr="003A7900">
        <w:rPr>
          <w:rFonts w:ascii="SGGW Sans Light" w:hAnsi="SGGW Sans Light"/>
          <w:sz w:val="20"/>
          <w:szCs w:val="20"/>
          <w:lang w:bidi="he-IL"/>
        </w:rPr>
        <w:t xml:space="preserve">         miejscowość </w:t>
      </w:r>
      <w:r w:rsidRPr="003A7900">
        <w:rPr>
          <w:rFonts w:ascii="SGGW Sans Light" w:hAnsi="SGGW Sans Light"/>
          <w:sz w:val="20"/>
          <w:szCs w:val="20"/>
          <w:lang w:bidi="he-IL"/>
        </w:rPr>
        <w:tab/>
      </w:r>
      <w:r w:rsidRPr="003A7900">
        <w:rPr>
          <w:rFonts w:ascii="SGGW Sans Light" w:hAnsi="SGGW Sans Light"/>
          <w:sz w:val="20"/>
          <w:szCs w:val="20"/>
          <w:lang w:bidi="he-IL"/>
        </w:rPr>
        <w:tab/>
      </w:r>
      <w:r w:rsidRPr="003A7900">
        <w:rPr>
          <w:rFonts w:ascii="SGGW Sans Light" w:hAnsi="SGGW Sans Light"/>
          <w:sz w:val="20"/>
          <w:szCs w:val="20"/>
          <w:lang w:bidi="he-IL"/>
        </w:rPr>
        <w:tab/>
        <w:t>data</w:t>
      </w:r>
      <w:r w:rsidRPr="003A7900">
        <w:rPr>
          <w:rFonts w:ascii="SGGW Sans Light" w:hAnsi="SGGW Sans Light"/>
          <w:sz w:val="20"/>
          <w:szCs w:val="20"/>
          <w:lang w:bidi="he-IL"/>
        </w:rPr>
        <w:tab/>
        <w:t xml:space="preserve">                                    (podpisy osób uprawnionych)</w:t>
      </w:r>
    </w:p>
    <w:p w14:paraId="0F93818B" w14:textId="77777777" w:rsidR="00A838F6" w:rsidRPr="003A7900" w:rsidRDefault="00A838F6" w:rsidP="003A7900">
      <w:pPr>
        <w:spacing w:after="0" w:line="320" w:lineRule="exact"/>
        <w:rPr>
          <w:rFonts w:ascii="SGGW Sans Light" w:hAnsi="SGGW Sans Light"/>
          <w:sz w:val="20"/>
          <w:szCs w:val="20"/>
          <w:lang w:bidi="he-IL"/>
        </w:rPr>
      </w:pPr>
    </w:p>
    <w:sectPr w:rsidR="00A838F6" w:rsidRPr="003A7900" w:rsidSect="00297938">
      <w:pgSz w:w="11906" w:h="16838"/>
      <w:pgMar w:top="851" w:right="849"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BCA6A" w14:textId="77777777" w:rsidR="009406A0" w:rsidRDefault="009406A0" w:rsidP="00A838F6">
      <w:pPr>
        <w:spacing w:after="0" w:line="240" w:lineRule="auto"/>
      </w:pPr>
      <w:r>
        <w:separator/>
      </w:r>
    </w:p>
  </w:endnote>
  <w:endnote w:type="continuationSeparator" w:id="0">
    <w:p w14:paraId="71A0CAA4" w14:textId="77777777" w:rsidR="009406A0" w:rsidRDefault="009406A0" w:rsidP="00A83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venir-Light">
    <w:altName w:val="Calibri"/>
    <w:charset w:val="00"/>
    <w:family w:val="swiss"/>
    <w:pitch w:val="variable"/>
    <w:sig w:usb0="800000AF" w:usb1="5000204A" w:usb2="00000000" w:usb3="00000000" w:csb0="0000009B" w:csb1="00000000"/>
  </w:font>
  <w:font w:name="Arial">
    <w:panose1 w:val="020B0604020202020204"/>
    <w:charset w:val="EE"/>
    <w:family w:val="swiss"/>
    <w:pitch w:val="variable"/>
    <w:sig w:usb0="E0002EFF" w:usb1="C000785B" w:usb2="00000009" w:usb3="00000000" w:csb0="000001FF" w:csb1="00000000"/>
  </w:font>
  <w:font w:name="David">
    <w:charset w:val="B1"/>
    <w:family w:val="swiss"/>
    <w:pitch w:val="variable"/>
    <w:sig w:usb0="00000803" w:usb1="00000000" w:usb2="00000000" w:usb3="00000000" w:csb0="00000021" w:csb1="00000000"/>
  </w:font>
  <w:font w:name="AngsanaUPC">
    <w:charset w:val="DE"/>
    <w:family w:val="roman"/>
    <w:pitch w:val="variable"/>
    <w:sig w:usb0="81000003" w:usb1="00000000" w:usb2="00000000" w:usb3="00000000" w:csb0="00010001" w:csb1="00000000"/>
  </w:font>
  <w:font w:name="SGGW Sans Light">
    <w:panose1 w:val="00000700000000000000"/>
    <w:charset w:val="00"/>
    <w:family w:val="modern"/>
    <w:notTrueType/>
    <w:pitch w:val="variable"/>
    <w:sig w:usb0="20000287" w:usb1="00000000"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GGW Sans UltraLight">
    <w:panose1 w:val="00000600000000000000"/>
    <w:charset w:val="00"/>
    <w:family w:val="modern"/>
    <w:notTrueType/>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6097951"/>
      <w:docPartObj>
        <w:docPartGallery w:val="Page Numbers (Bottom of Page)"/>
        <w:docPartUnique/>
      </w:docPartObj>
    </w:sdtPr>
    <w:sdtContent>
      <w:p w14:paraId="406A6CE0" w14:textId="32EB739D" w:rsidR="00A30C72" w:rsidRDefault="00A30C72">
        <w:pPr>
          <w:pStyle w:val="Stopka"/>
          <w:jc w:val="right"/>
        </w:pPr>
        <w:r>
          <w:t xml:space="preserve">str. </w:t>
        </w:r>
        <w:r>
          <w:fldChar w:fldCharType="begin"/>
        </w:r>
        <w:r>
          <w:instrText>PAGE   \* MERGEFORMAT</w:instrText>
        </w:r>
        <w:r>
          <w:fldChar w:fldCharType="separate"/>
        </w:r>
        <w:r w:rsidR="009B7BA4">
          <w:rPr>
            <w:noProof/>
          </w:rPr>
          <w:t>12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A7A67" w14:textId="77777777" w:rsidR="009406A0" w:rsidRDefault="009406A0" w:rsidP="00A838F6">
      <w:pPr>
        <w:spacing w:after="0" w:line="240" w:lineRule="auto"/>
      </w:pPr>
      <w:r>
        <w:separator/>
      </w:r>
    </w:p>
  </w:footnote>
  <w:footnote w:type="continuationSeparator" w:id="0">
    <w:p w14:paraId="10E694CD" w14:textId="77777777" w:rsidR="009406A0" w:rsidRDefault="009406A0" w:rsidP="00A838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E544C"/>
    <w:multiLevelType w:val="hybridMultilevel"/>
    <w:tmpl w:val="6A9674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A3554C"/>
    <w:multiLevelType w:val="hybridMultilevel"/>
    <w:tmpl w:val="009233F2"/>
    <w:lvl w:ilvl="0" w:tplc="1826AE3E">
      <w:start w:val="38"/>
      <w:numFmt w:val="decimal"/>
      <w:lvlText w:val="%1."/>
      <w:lvlJc w:val="left"/>
      <w:pPr>
        <w:ind w:left="720" w:hanging="360"/>
      </w:pPr>
      <w:rPr>
        <w:rFonts w:hint="default"/>
        <w:color w:val="auto"/>
      </w:r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630D6C"/>
    <w:multiLevelType w:val="hybridMultilevel"/>
    <w:tmpl w:val="3B1E37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04E25"/>
    <w:multiLevelType w:val="hybridMultilevel"/>
    <w:tmpl w:val="E65AB336"/>
    <w:lvl w:ilvl="0" w:tplc="5792E222">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29631AA"/>
    <w:multiLevelType w:val="hybridMultilevel"/>
    <w:tmpl w:val="4C385C9E"/>
    <w:lvl w:ilvl="0" w:tplc="9EE2E2D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F36248"/>
    <w:multiLevelType w:val="hybridMultilevel"/>
    <w:tmpl w:val="412823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0617AD"/>
    <w:multiLevelType w:val="hybridMultilevel"/>
    <w:tmpl w:val="0DEEC8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43265B"/>
    <w:multiLevelType w:val="hybridMultilevel"/>
    <w:tmpl w:val="5296D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387428"/>
    <w:multiLevelType w:val="hybridMultilevel"/>
    <w:tmpl w:val="F1BE9E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C67A5"/>
    <w:multiLevelType w:val="hybridMultilevel"/>
    <w:tmpl w:val="DD4E9A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03348C"/>
    <w:multiLevelType w:val="hybridMultilevel"/>
    <w:tmpl w:val="1D50E5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A51AFC"/>
    <w:multiLevelType w:val="hybridMultilevel"/>
    <w:tmpl w:val="EA38E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A41CF"/>
    <w:multiLevelType w:val="hybridMultilevel"/>
    <w:tmpl w:val="BE1E2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6F0810"/>
    <w:multiLevelType w:val="hybridMultilevel"/>
    <w:tmpl w:val="089809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DDD3F31"/>
    <w:multiLevelType w:val="hybridMultilevel"/>
    <w:tmpl w:val="E9E69E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4D42AF"/>
    <w:multiLevelType w:val="hybridMultilevel"/>
    <w:tmpl w:val="8EB41F4A"/>
    <w:lvl w:ilvl="0" w:tplc="784216E2">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B13E9E"/>
    <w:multiLevelType w:val="hybridMultilevel"/>
    <w:tmpl w:val="D9CAA9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87507B"/>
    <w:multiLevelType w:val="hybridMultilevel"/>
    <w:tmpl w:val="953EFD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8D14A2"/>
    <w:multiLevelType w:val="hybridMultilevel"/>
    <w:tmpl w:val="40A8D93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8B7E0F"/>
    <w:multiLevelType w:val="hybridMultilevel"/>
    <w:tmpl w:val="E35259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95F24CB"/>
    <w:multiLevelType w:val="hybridMultilevel"/>
    <w:tmpl w:val="7528F5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C57044"/>
    <w:multiLevelType w:val="hybridMultilevel"/>
    <w:tmpl w:val="7D0E26B8"/>
    <w:lvl w:ilvl="0" w:tplc="5566A74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4B4775"/>
    <w:multiLevelType w:val="hybridMultilevel"/>
    <w:tmpl w:val="89AAB0B0"/>
    <w:lvl w:ilvl="0" w:tplc="FD147F3E">
      <w:start w:val="1"/>
      <w:numFmt w:val="lowerLetter"/>
      <w:lvlText w:val="%1."/>
      <w:lvlJc w:val="left"/>
      <w:pPr>
        <w:ind w:left="720" w:hanging="360"/>
      </w:pPr>
      <w:rPr>
        <w:rFonts w:ascii="Calibri" w:eastAsiaTheme="minorHAns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CA571D"/>
    <w:multiLevelType w:val="hybridMultilevel"/>
    <w:tmpl w:val="6B52A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4D1B7F"/>
    <w:multiLevelType w:val="hybridMultilevel"/>
    <w:tmpl w:val="4058CBDC"/>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3FA60619"/>
    <w:multiLevelType w:val="hybridMultilevel"/>
    <w:tmpl w:val="50FAE3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902872"/>
    <w:multiLevelType w:val="hybridMultilevel"/>
    <w:tmpl w:val="C20258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DB15D8"/>
    <w:multiLevelType w:val="multilevel"/>
    <w:tmpl w:val="B28AFF5A"/>
    <w:lvl w:ilvl="0">
      <w:start w:val="1"/>
      <w:numFmt w:val="bullet"/>
      <w:lvlText w:val=""/>
      <w:lvlJc w:val="left"/>
      <w:pPr>
        <w:ind w:left="1211" w:hanging="360"/>
      </w:pPr>
      <w:rPr>
        <w:rFonts w:ascii="Symbol" w:hAnsi="Symbol" w:hint="default"/>
        <w:b/>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color w:val="000000" w:themeColor="text1"/>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28" w15:restartNumberingAfterBreak="0">
    <w:nsid w:val="44A1227B"/>
    <w:multiLevelType w:val="hybridMultilevel"/>
    <w:tmpl w:val="6AE202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1C7751"/>
    <w:multiLevelType w:val="hybridMultilevel"/>
    <w:tmpl w:val="7F4048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213291"/>
    <w:multiLevelType w:val="hybridMultilevel"/>
    <w:tmpl w:val="27A2C1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0601A6"/>
    <w:multiLevelType w:val="hybridMultilevel"/>
    <w:tmpl w:val="B74A4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537A90"/>
    <w:multiLevelType w:val="hybridMultilevel"/>
    <w:tmpl w:val="BB74EDA8"/>
    <w:lvl w:ilvl="0" w:tplc="067AF39E">
      <w:start w:val="1"/>
      <w:numFmt w:val="bullet"/>
      <w:lvlText w:val=""/>
      <w:lvlJc w:val="left"/>
      <w:pPr>
        <w:ind w:left="1146" w:hanging="360"/>
      </w:pPr>
      <w:rPr>
        <w:rFonts w:ascii="Symbol" w:hAnsi="Symbol" w:hint="default"/>
        <w:color w:val="000000" w:themeColor="text1"/>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4FDF5CBB"/>
    <w:multiLevelType w:val="hybridMultilevel"/>
    <w:tmpl w:val="838862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4D45E8"/>
    <w:multiLevelType w:val="hybridMultilevel"/>
    <w:tmpl w:val="39280F0E"/>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C00909"/>
    <w:multiLevelType w:val="multilevel"/>
    <w:tmpl w:val="D2C2F5C2"/>
    <w:lvl w:ilvl="0">
      <w:start w:val="1"/>
      <w:numFmt w:val="lowerLetter"/>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decimal"/>
      <w:lvlText w:val="%3]"/>
      <w:lvlJc w:val="lef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15:restartNumberingAfterBreak="0">
    <w:nsid w:val="570A6230"/>
    <w:multiLevelType w:val="multilevel"/>
    <w:tmpl w:val="CADE35FA"/>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CDF141E"/>
    <w:multiLevelType w:val="hybridMultilevel"/>
    <w:tmpl w:val="D6BED9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C84B18"/>
    <w:multiLevelType w:val="hybridMultilevel"/>
    <w:tmpl w:val="8CFC28BA"/>
    <w:lvl w:ilvl="0" w:tplc="E10E5258">
      <w:start w:val="1"/>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0B12CB6"/>
    <w:multiLevelType w:val="hybridMultilevel"/>
    <w:tmpl w:val="6478EE5C"/>
    <w:lvl w:ilvl="0" w:tplc="46CA03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AE7DAF"/>
    <w:multiLevelType w:val="hybridMultilevel"/>
    <w:tmpl w:val="CA3AB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081DB1"/>
    <w:multiLevelType w:val="hybridMultilevel"/>
    <w:tmpl w:val="87567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66A2E90"/>
    <w:multiLevelType w:val="multilevel"/>
    <w:tmpl w:val="9362964E"/>
    <w:lvl w:ilvl="0">
      <w:start w:val="3"/>
      <w:numFmt w:val="lowerLetter"/>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2"/>
      <w:numFmt w:val="decimal"/>
      <w:lvlText w:val="%3]"/>
      <w:lvlJc w:val="left"/>
      <w:pPr>
        <w:ind w:left="1800" w:hanging="180"/>
      </w:pPr>
      <w:rPr>
        <w:rFonts w:hint="default"/>
      </w:rPr>
    </w:lvl>
    <w:lvl w:ilvl="3">
      <w:start w:val="4"/>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88D4562"/>
    <w:multiLevelType w:val="hybridMultilevel"/>
    <w:tmpl w:val="68028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51678C"/>
    <w:multiLevelType w:val="hybridMultilevel"/>
    <w:tmpl w:val="943427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322D18"/>
    <w:multiLevelType w:val="hybridMultilevel"/>
    <w:tmpl w:val="71AC3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8038B7"/>
    <w:multiLevelType w:val="hybridMultilevel"/>
    <w:tmpl w:val="DC648CB0"/>
    <w:lvl w:ilvl="0" w:tplc="D5C21E70">
      <w:start w:val="1"/>
      <w:numFmt w:val="decimal"/>
      <w:lvlText w:val="%1)"/>
      <w:lvlJc w:val="left"/>
      <w:pPr>
        <w:ind w:left="720" w:hanging="360"/>
      </w:pPr>
      <w:rPr>
        <w:rFonts w:ascii="Calibri" w:eastAsiaTheme="minorHAns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3B0F7E"/>
    <w:multiLevelType w:val="hybridMultilevel"/>
    <w:tmpl w:val="157CAE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5456E3"/>
    <w:multiLevelType w:val="hybridMultilevel"/>
    <w:tmpl w:val="28745E8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7292175C"/>
    <w:multiLevelType w:val="hybridMultilevel"/>
    <w:tmpl w:val="BB9AA4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6B25D1"/>
    <w:multiLevelType w:val="hybridMultilevel"/>
    <w:tmpl w:val="E3E0B23A"/>
    <w:lvl w:ilvl="0" w:tplc="52BA1582">
      <w:start w:val="1"/>
      <w:numFmt w:val="bullet"/>
      <w:lvlText w:val=""/>
      <w:lvlJc w:val="left"/>
      <w:pPr>
        <w:ind w:left="1145" w:hanging="360"/>
      </w:pPr>
      <w:rPr>
        <w:rFonts w:ascii="Symbol" w:hAnsi="Symbol" w:hint="default"/>
      </w:rPr>
    </w:lvl>
    <w:lvl w:ilvl="1" w:tplc="04150019">
      <w:start w:val="1"/>
      <w:numFmt w:val="bullet"/>
      <w:lvlText w:val="o"/>
      <w:lvlJc w:val="left"/>
      <w:pPr>
        <w:ind w:left="1865" w:hanging="360"/>
      </w:pPr>
      <w:rPr>
        <w:rFonts w:ascii="Courier New" w:hAnsi="Courier New" w:cs="Courier New" w:hint="default"/>
      </w:rPr>
    </w:lvl>
    <w:lvl w:ilvl="2" w:tplc="0415001B">
      <w:start w:val="1"/>
      <w:numFmt w:val="bullet"/>
      <w:lvlText w:val=""/>
      <w:lvlJc w:val="left"/>
      <w:pPr>
        <w:ind w:left="2585" w:hanging="360"/>
      </w:pPr>
      <w:rPr>
        <w:rFonts w:ascii="Wingdings" w:hAnsi="Wingdings" w:hint="default"/>
      </w:rPr>
    </w:lvl>
    <w:lvl w:ilvl="3" w:tplc="0415000F">
      <w:start w:val="1"/>
      <w:numFmt w:val="bullet"/>
      <w:lvlText w:val=""/>
      <w:lvlJc w:val="left"/>
      <w:pPr>
        <w:ind w:left="3305" w:hanging="360"/>
      </w:pPr>
      <w:rPr>
        <w:rFonts w:ascii="Symbol" w:hAnsi="Symbol" w:hint="default"/>
      </w:rPr>
    </w:lvl>
    <w:lvl w:ilvl="4" w:tplc="04150019">
      <w:start w:val="1"/>
      <w:numFmt w:val="bullet"/>
      <w:lvlText w:val="o"/>
      <w:lvlJc w:val="left"/>
      <w:pPr>
        <w:ind w:left="4025" w:hanging="360"/>
      </w:pPr>
      <w:rPr>
        <w:rFonts w:ascii="Courier New" w:hAnsi="Courier New" w:cs="Courier New" w:hint="default"/>
      </w:rPr>
    </w:lvl>
    <w:lvl w:ilvl="5" w:tplc="0415001B">
      <w:start w:val="1"/>
      <w:numFmt w:val="bullet"/>
      <w:lvlText w:val=""/>
      <w:lvlJc w:val="left"/>
      <w:pPr>
        <w:ind w:left="4745" w:hanging="360"/>
      </w:pPr>
      <w:rPr>
        <w:rFonts w:ascii="Wingdings" w:hAnsi="Wingdings" w:hint="default"/>
      </w:rPr>
    </w:lvl>
    <w:lvl w:ilvl="6" w:tplc="0415000F">
      <w:start w:val="1"/>
      <w:numFmt w:val="bullet"/>
      <w:lvlText w:val=""/>
      <w:lvlJc w:val="left"/>
      <w:pPr>
        <w:ind w:left="5465" w:hanging="360"/>
      </w:pPr>
      <w:rPr>
        <w:rFonts w:ascii="Symbol" w:hAnsi="Symbol" w:hint="default"/>
      </w:rPr>
    </w:lvl>
    <w:lvl w:ilvl="7" w:tplc="04150019">
      <w:start w:val="1"/>
      <w:numFmt w:val="bullet"/>
      <w:lvlText w:val="o"/>
      <w:lvlJc w:val="left"/>
      <w:pPr>
        <w:ind w:left="6185" w:hanging="360"/>
      </w:pPr>
      <w:rPr>
        <w:rFonts w:ascii="Courier New" w:hAnsi="Courier New" w:cs="Courier New" w:hint="default"/>
      </w:rPr>
    </w:lvl>
    <w:lvl w:ilvl="8" w:tplc="0415001B">
      <w:start w:val="1"/>
      <w:numFmt w:val="bullet"/>
      <w:lvlText w:val=""/>
      <w:lvlJc w:val="left"/>
      <w:pPr>
        <w:ind w:left="6905" w:hanging="360"/>
      </w:pPr>
      <w:rPr>
        <w:rFonts w:ascii="Wingdings" w:hAnsi="Wingdings" w:hint="default"/>
      </w:rPr>
    </w:lvl>
  </w:abstractNum>
  <w:abstractNum w:abstractNumId="51" w15:restartNumberingAfterBreak="0">
    <w:nsid w:val="750C1B80"/>
    <w:multiLevelType w:val="hybridMultilevel"/>
    <w:tmpl w:val="CD524154"/>
    <w:lvl w:ilvl="0" w:tplc="BA24A9AC">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272CDC"/>
    <w:multiLevelType w:val="hybridMultilevel"/>
    <w:tmpl w:val="3FE216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0B677C"/>
    <w:multiLevelType w:val="hybridMultilevel"/>
    <w:tmpl w:val="A3DA7D5A"/>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E30C25"/>
    <w:multiLevelType w:val="hybridMultilevel"/>
    <w:tmpl w:val="4DB0C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5341423">
    <w:abstractNumId w:val="27"/>
  </w:num>
  <w:num w:numId="2" w16cid:durableId="415135464">
    <w:abstractNumId w:val="36"/>
  </w:num>
  <w:num w:numId="3" w16cid:durableId="1796290874">
    <w:abstractNumId w:val="35"/>
  </w:num>
  <w:num w:numId="4" w16cid:durableId="1331567099">
    <w:abstractNumId w:val="38"/>
  </w:num>
  <w:num w:numId="5" w16cid:durableId="1732803951">
    <w:abstractNumId w:val="14"/>
  </w:num>
  <w:num w:numId="6" w16cid:durableId="1708601258">
    <w:abstractNumId w:val="47"/>
  </w:num>
  <w:num w:numId="7" w16cid:durableId="1321932604">
    <w:abstractNumId w:val="15"/>
  </w:num>
  <w:num w:numId="8" w16cid:durableId="183986746">
    <w:abstractNumId w:val="21"/>
  </w:num>
  <w:num w:numId="9" w16cid:durableId="1346178113">
    <w:abstractNumId w:val="13"/>
  </w:num>
  <w:num w:numId="10" w16cid:durableId="626929012">
    <w:abstractNumId w:val="44"/>
  </w:num>
  <w:num w:numId="11" w16cid:durableId="972757862">
    <w:abstractNumId w:val="33"/>
  </w:num>
  <w:num w:numId="12" w16cid:durableId="1109396619">
    <w:abstractNumId w:val="49"/>
  </w:num>
  <w:num w:numId="13" w16cid:durableId="1161508651">
    <w:abstractNumId w:val="29"/>
  </w:num>
  <w:num w:numId="14" w16cid:durableId="570774981">
    <w:abstractNumId w:val="8"/>
  </w:num>
  <w:num w:numId="15" w16cid:durableId="66272904">
    <w:abstractNumId w:val="0"/>
  </w:num>
  <w:num w:numId="16" w16cid:durableId="1061518283">
    <w:abstractNumId w:val="52"/>
  </w:num>
  <w:num w:numId="17" w16cid:durableId="1134559819">
    <w:abstractNumId w:val="4"/>
  </w:num>
  <w:num w:numId="18" w16cid:durableId="1709910496">
    <w:abstractNumId w:val="17"/>
  </w:num>
  <w:num w:numId="19" w16cid:durableId="171341176">
    <w:abstractNumId w:val="39"/>
  </w:num>
  <w:num w:numId="20" w16cid:durableId="916210204">
    <w:abstractNumId w:val="6"/>
  </w:num>
  <w:num w:numId="21" w16cid:durableId="624240787">
    <w:abstractNumId w:val="28"/>
  </w:num>
  <w:num w:numId="22" w16cid:durableId="1708525252">
    <w:abstractNumId w:val="51"/>
  </w:num>
  <w:num w:numId="23" w16cid:durableId="1989356053">
    <w:abstractNumId w:val="53"/>
  </w:num>
  <w:num w:numId="24" w16cid:durableId="2012097577">
    <w:abstractNumId w:val="40"/>
  </w:num>
  <w:num w:numId="25" w16cid:durableId="1279873968">
    <w:abstractNumId w:val="9"/>
  </w:num>
  <w:num w:numId="26" w16cid:durableId="1705326813">
    <w:abstractNumId w:val="20"/>
  </w:num>
  <w:num w:numId="27" w16cid:durableId="283469513">
    <w:abstractNumId w:val="46"/>
  </w:num>
  <w:num w:numId="28" w16cid:durableId="181432672">
    <w:abstractNumId w:val="22"/>
  </w:num>
  <w:num w:numId="29" w16cid:durableId="71007059">
    <w:abstractNumId w:val="31"/>
  </w:num>
  <w:num w:numId="30" w16cid:durableId="980882630">
    <w:abstractNumId w:val="43"/>
  </w:num>
  <w:num w:numId="31" w16cid:durableId="988365625">
    <w:abstractNumId w:val="37"/>
  </w:num>
  <w:num w:numId="32" w16cid:durableId="743646684">
    <w:abstractNumId w:val="30"/>
  </w:num>
  <w:num w:numId="33" w16cid:durableId="792946497">
    <w:abstractNumId w:val="10"/>
  </w:num>
  <w:num w:numId="34" w16cid:durableId="1076826655">
    <w:abstractNumId w:val="5"/>
  </w:num>
  <w:num w:numId="35" w16cid:durableId="968821178">
    <w:abstractNumId w:val="2"/>
  </w:num>
  <w:num w:numId="36" w16cid:durableId="1909026992">
    <w:abstractNumId w:val="16"/>
  </w:num>
  <w:num w:numId="37" w16cid:durableId="647591352">
    <w:abstractNumId w:val="25"/>
  </w:num>
  <w:num w:numId="38" w16cid:durableId="1815439823">
    <w:abstractNumId w:val="23"/>
  </w:num>
  <w:num w:numId="39" w16cid:durableId="1107122718">
    <w:abstractNumId w:val="26"/>
  </w:num>
  <w:num w:numId="40" w16cid:durableId="200829952">
    <w:abstractNumId w:val="41"/>
  </w:num>
  <w:num w:numId="41" w16cid:durableId="1385370864">
    <w:abstractNumId w:val="54"/>
  </w:num>
  <w:num w:numId="42" w16cid:durableId="1745027128">
    <w:abstractNumId w:val="11"/>
  </w:num>
  <w:num w:numId="43" w16cid:durableId="1808085383">
    <w:abstractNumId w:val="7"/>
  </w:num>
  <w:num w:numId="44" w16cid:durableId="1971981729">
    <w:abstractNumId w:val="12"/>
  </w:num>
  <w:num w:numId="45" w16cid:durableId="1667786936">
    <w:abstractNumId w:val="3"/>
  </w:num>
  <w:num w:numId="46" w16cid:durableId="433214309">
    <w:abstractNumId w:val="32"/>
  </w:num>
  <w:num w:numId="47" w16cid:durableId="875778440">
    <w:abstractNumId w:val="50"/>
  </w:num>
  <w:num w:numId="48" w16cid:durableId="1452699738">
    <w:abstractNumId w:val="1"/>
  </w:num>
  <w:num w:numId="49" w16cid:durableId="706107062">
    <w:abstractNumId w:val="42"/>
  </w:num>
  <w:num w:numId="50" w16cid:durableId="485560815">
    <w:abstractNumId w:val="19"/>
  </w:num>
  <w:num w:numId="51" w16cid:durableId="1795096909">
    <w:abstractNumId w:val="24"/>
  </w:num>
  <w:num w:numId="52" w16cid:durableId="203836594">
    <w:abstractNumId w:val="18"/>
  </w:num>
  <w:num w:numId="53" w16cid:durableId="841434167">
    <w:abstractNumId w:val="45"/>
  </w:num>
  <w:num w:numId="54" w16cid:durableId="1551112549">
    <w:abstractNumId w:val="48"/>
  </w:num>
  <w:num w:numId="55" w16cid:durableId="1505708404">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8F6"/>
    <w:rsid w:val="00005847"/>
    <w:rsid w:val="000066ED"/>
    <w:rsid w:val="00022736"/>
    <w:rsid w:val="00022A3F"/>
    <w:rsid w:val="00035500"/>
    <w:rsid w:val="00043908"/>
    <w:rsid w:val="0005645C"/>
    <w:rsid w:val="00063C7F"/>
    <w:rsid w:val="000A7B80"/>
    <w:rsid w:val="000B1A05"/>
    <w:rsid w:val="000B3412"/>
    <w:rsid w:val="000B552A"/>
    <w:rsid w:val="000C26BA"/>
    <w:rsid w:val="000D113E"/>
    <w:rsid w:val="000E1260"/>
    <w:rsid w:val="000E7E74"/>
    <w:rsid w:val="00110ECB"/>
    <w:rsid w:val="00111B9A"/>
    <w:rsid w:val="00112F9C"/>
    <w:rsid w:val="00117256"/>
    <w:rsid w:val="001252BC"/>
    <w:rsid w:val="00125E05"/>
    <w:rsid w:val="00195A7D"/>
    <w:rsid w:val="001A1EE0"/>
    <w:rsid w:val="001A75FD"/>
    <w:rsid w:val="001D2C2C"/>
    <w:rsid w:val="001D3986"/>
    <w:rsid w:val="001D3E16"/>
    <w:rsid w:val="001F127D"/>
    <w:rsid w:val="002528CF"/>
    <w:rsid w:val="00260A99"/>
    <w:rsid w:val="00270A30"/>
    <w:rsid w:val="00270C21"/>
    <w:rsid w:val="00272C3C"/>
    <w:rsid w:val="00297938"/>
    <w:rsid w:val="002A1B83"/>
    <w:rsid w:val="002A5396"/>
    <w:rsid w:val="002C25E3"/>
    <w:rsid w:val="002D73B9"/>
    <w:rsid w:val="002E2E1E"/>
    <w:rsid w:val="002F599F"/>
    <w:rsid w:val="00305914"/>
    <w:rsid w:val="00331352"/>
    <w:rsid w:val="00365C59"/>
    <w:rsid w:val="003673CF"/>
    <w:rsid w:val="0036777B"/>
    <w:rsid w:val="00371853"/>
    <w:rsid w:val="003752F5"/>
    <w:rsid w:val="00376962"/>
    <w:rsid w:val="0037714E"/>
    <w:rsid w:val="0038553D"/>
    <w:rsid w:val="003908A0"/>
    <w:rsid w:val="00390B7B"/>
    <w:rsid w:val="003929B7"/>
    <w:rsid w:val="003A7900"/>
    <w:rsid w:val="003C2844"/>
    <w:rsid w:val="003E2C48"/>
    <w:rsid w:val="00401998"/>
    <w:rsid w:val="0040764B"/>
    <w:rsid w:val="00444EDC"/>
    <w:rsid w:val="004650F0"/>
    <w:rsid w:val="00467776"/>
    <w:rsid w:val="004B2552"/>
    <w:rsid w:val="004D20C1"/>
    <w:rsid w:val="004F2982"/>
    <w:rsid w:val="005002A0"/>
    <w:rsid w:val="00511261"/>
    <w:rsid w:val="00527B28"/>
    <w:rsid w:val="005326C1"/>
    <w:rsid w:val="005409F1"/>
    <w:rsid w:val="0058468A"/>
    <w:rsid w:val="00591AD7"/>
    <w:rsid w:val="005B0E4D"/>
    <w:rsid w:val="005D0460"/>
    <w:rsid w:val="005D5D16"/>
    <w:rsid w:val="005E1977"/>
    <w:rsid w:val="005E3BD1"/>
    <w:rsid w:val="00611533"/>
    <w:rsid w:val="00636212"/>
    <w:rsid w:val="00643695"/>
    <w:rsid w:val="006459F1"/>
    <w:rsid w:val="00646C03"/>
    <w:rsid w:val="006605AF"/>
    <w:rsid w:val="00662B7D"/>
    <w:rsid w:val="006A710B"/>
    <w:rsid w:val="006C7D19"/>
    <w:rsid w:val="006E0DEB"/>
    <w:rsid w:val="006F2404"/>
    <w:rsid w:val="006F4FCD"/>
    <w:rsid w:val="007725BD"/>
    <w:rsid w:val="0077329A"/>
    <w:rsid w:val="007778B8"/>
    <w:rsid w:val="0078079D"/>
    <w:rsid w:val="0078132D"/>
    <w:rsid w:val="0078332E"/>
    <w:rsid w:val="00787ACE"/>
    <w:rsid w:val="007D2D69"/>
    <w:rsid w:val="0081792C"/>
    <w:rsid w:val="00822DB3"/>
    <w:rsid w:val="0084203F"/>
    <w:rsid w:val="00853C37"/>
    <w:rsid w:val="008777D6"/>
    <w:rsid w:val="00880C1F"/>
    <w:rsid w:val="008935FC"/>
    <w:rsid w:val="008958C9"/>
    <w:rsid w:val="008B1B3B"/>
    <w:rsid w:val="008B6E6D"/>
    <w:rsid w:val="008D1178"/>
    <w:rsid w:val="008D438B"/>
    <w:rsid w:val="008F37AD"/>
    <w:rsid w:val="008F69BE"/>
    <w:rsid w:val="00903AA4"/>
    <w:rsid w:val="00923AA6"/>
    <w:rsid w:val="009406A0"/>
    <w:rsid w:val="00940AF8"/>
    <w:rsid w:val="0095120B"/>
    <w:rsid w:val="00983BDE"/>
    <w:rsid w:val="009A075E"/>
    <w:rsid w:val="009B7BA4"/>
    <w:rsid w:val="009D6B2E"/>
    <w:rsid w:val="009E3C08"/>
    <w:rsid w:val="009E7D22"/>
    <w:rsid w:val="009F2010"/>
    <w:rsid w:val="00A22581"/>
    <w:rsid w:val="00A23AF7"/>
    <w:rsid w:val="00A246F8"/>
    <w:rsid w:val="00A26347"/>
    <w:rsid w:val="00A30C72"/>
    <w:rsid w:val="00A40C5A"/>
    <w:rsid w:val="00A45128"/>
    <w:rsid w:val="00A5332A"/>
    <w:rsid w:val="00A752A9"/>
    <w:rsid w:val="00A838F6"/>
    <w:rsid w:val="00A8728E"/>
    <w:rsid w:val="00A9141E"/>
    <w:rsid w:val="00A97BA2"/>
    <w:rsid w:val="00AB65D9"/>
    <w:rsid w:val="00AB7FC5"/>
    <w:rsid w:val="00AC5A7A"/>
    <w:rsid w:val="00AD4245"/>
    <w:rsid w:val="00AE3F85"/>
    <w:rsid w:val="00AE54F8"/>
    <w:rsid w:val="00AF4440"/>
    <w:rsid w:val="00AF4559"/>
    <w:rsid w:val="00B00694"/>
    <w:rsid w:val="00B259CB"/>
    <w:rsid w:val="00B314EF"/>
    <w:rsid w:val="00B3627D"/>
    <w:rsid w:val="00B40D3A"/>
    <w:rsid w:val="00B413BE"/>
    <w:rsid w:val="00B550F7"/>
    <w:rsid w:val="00B663D4"/>
    <w:rsid w:val="00B917E8"/>
    <w:rsid w:val="00B94449"/>
    <w:rsid w:val="00BB0142"/>
    <w:rsid w:val="00BC44F4"/>
    <w:rsid w:val="00BD377C"/>
    <w:rsid w:val="00BE1824"/>
    <w:rsid w:val="00BE7D97"/>
    <w:rsid w:val="00BF43F0"/>
    <w:rsid w:val="00C0799E"/>
    <w:rsid w:val="00C32B25"/>
    <w:rsid w:val="00C4310D"/>
    <w:rsid w:val="00C443B9"/>
    <w:rsid w:val="00C63DEF"/>
    <w:rsid w:val="00C6777D"/>
    <w:rsid w:val="00C7322D"/>
    <w:rsid w:val="00C7459C"/>
    <w:rsid w:val="00C75B0E"/>
    <w:rsid w:val="00C81478"/>
    <w:rsid w:val="00CB5B0E"/>
    <w:rsid w:val="00CD5A77"/>
    <w:rsid w:val="00CF426A"/>
    <w:rsid w:val="00D13DF0"/>
    <w:rsid w:val="00D17A31"/>
    <w:rsid w:val="00D43A81"/>
    <w:rsid w:val="00D46EA9"/>
    <w:rsid w:val="00D51A89"/>
    <w:rsid w:val="00D542C1"/>
    <w:rsid w:val="00D66812"/>
    <w:rsid w:val="00D704B1"/>
    <w:rsid w:val="00D72E03"/>
    <w:rsid w:val="00D7368E"/>
    <w:rsid w:val="00D90D83"/>
    <w:rsid w:val="00DD1C1E"/>
    <w:rsid w:val="00DD421A"/>
    <w:rsid w:val="00DD74C5"/>
    <w:rsid w:val="00E0634F"/>
    <w:rsid w:val="00E17EE3"/>
    <w:rsid w:val="00E24461"/>
    <w:rsid w:val="00E274E8"/>
    <w:rsid w:val="00E33560"/>
    <w:rsid w:val="00E36194"/>
    <w:rsid w:val="00E400C5"/>
    <w:rsid w:val="00E571D4"/>
    <w:rsid w:val="00E6201D"/>
    <w:rsid w:val="00E62B60"/>
    <w:rsid w:val="00E62CB3"/>
    <w:rsid w:val="00E76FCA"/>
    <w:rsid w:val="00E84AB3"/>
    <w:rsid w:val="00E940CD"/>
    <w:rsid w:val="00E951DC"/>
    <w:rsid w:val="00EA0646"/>
    <w:rsid w:val="00EA61E1"/>
    <w:rsid w:val="00EB24F9"/>
    <w:rsid w:val="00EB3A4E"/>
    <w:rsid w:val="00ED358F"/>
    <w:rsid w:val="00F2373B"/>
    <w:rsid w:val="00F31643"/>
    <w:rsid w:val="00F406B3"/>
    <w:rsid w:val="00F62FFC"/>
    <w:rsid w:val="00F63CB5"/>
    <w:rsid w:val="00F6579C"/>
    <w:rsid w:val="00FA031C"/>
    <w:rsid w:val="00FB384E"/>
    <w:rsid w:val="00FC2948"/>
    <w:rsid w:val="00FC56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6A1D0"/>
  <w15:chartTrackingRefBased/>
  <w15:docId w15:val="{EBB4D818-DD8E-479A-8DEC-567A4113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8F6"/>
  </w:style>
  <w:style w:type="paragraph" w:styleId="Nagwek1">
    <w:name w:val="heading 1"/>
    <w:basedOn w:val="Normalny"/>
    <w:next w:val="Normalny"/>
    <w:link w:val="Nagwek1Znak"/>
    <w:uiPriority w:val="9"/>
    <w:qFormat/>
    <w:rsid w:val="00A838F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A838F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A838F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5">
    <w:name w:val="heading 5"/>
    <w:basedOn w:val="Normalny"/>
    <w:next w:val="Normalny"/>
    <w:link w:val="Nagwek5Znak"/>
    <w:uiPriority w:val="9"/>
    <w:semiHidden/>
    <w:unhideWhenUsed/>
    <w:qFormat/>
    <w:rsid w:val="00A838F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838F6"/>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A838F6"/>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A838F6"/>
    <w:rPr>
      <w:rFonts w:asciiTheme="majorHAnsi" w:eastAsiaTheme="majorEastAsia" w:hAnsiTheme="majorHAnsi" w:cstheme="majorBidi"/>
      <w:color w:val="1F4D78" w:themeColor="accent1" w:themeShade="7F"/>
      <w:sz w:val="24"/>
      <w:szCs w:val="24"/>
    </w:rPr>
  </w:style>
  <w:style w:type="character" w:customStyle="1" w:styleId="Nagwek5Znak">
    <w:name w:val="Nagłówek 5 Znak"/>
    <w:basedOn w:val="Domylnaczcionkaakapitu"/>
    <w:link w:val="Nagwek5"/>
    <w:uiPriority w:val="9"/>
    <w:semiHidden/>
    <w:rsid w:val="00A838F6"/>
    <w:rPr>
      <w:rFonts w:asciiTheme="majorHAnsi" w:eastAsiaTheme="majorEastAsia" w:hAnsiTheme="majorHAnsi" w:cstheme="majorBidi"/>
      <w:color w:val="2E74B5" w:themeColor="accent1" w:themeShade="BF"/>
    </w:rPr>
  </w:style>
  <w:style w:type="paragraph" w:customStyle="1" w:styleId="Default">
    <w:name w:val="Default"/>
    <w:link w:val="DefaultZnak"/>
    <w:rsid w:val="00A838F6"/>
    <w:pPr>
      <w:autoSpaceDE w:val="0"/>
      <w:autoSpaceDN w:val="0"/>
      <w:adjustRightInd w:val="0"/>
      <w:spacing w:after="0" w:line="240" w:lineRule="auto"/>
    </w:pPr>
    <w:rPr>
      <w:rFonts w:ascii="Trebuchet MS" w:hAnsi="Trebuchet MS" w:cs="Trebuchet MS"/>
      <w:color w:val="000000"/>
      <w:sz w:val="24"/>
      <w:szCs w:val="24"/>
    </w:rPr>
  </w:style>
  <w:style w:type="paragraph" w:styleId="Nagwek">
    <w:name w:val="header"/>
    <w:basedOn w:val="Normalny"/>
    <w:link w:val="NagwekZnak"/>
    <w:uiPriority w:val="99"/>
    <w:rsid w:val="00A838F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NagwekZnak">
    <w:name w:val="Nagłówek Znak"/>
    <w:basedOn w:val="Domylnaczcionkaakapitu"/>
    <w:link w:val="Nagwek"/>
    <w:uiPriority w:val="99"/>
    <w:rsid w:val="00A838F6"/>
    <w:rPr>
      <w:rFonts w:ascii="Times New Roman" w:eastAsia="Times New Roman" w:hAnsi="Times New Roman" w:cs="Times New Roman"/>
      <w:sz w:val="24"/>
      <w:szCs w:val="24"/>
      <w:lang w:val="x-none" w:eastAsia="x-none"/>
    </w:rPr>
  </w:style>
  <w:style w:type="paragraph" w:styleId="Nagwekspisutreci">
    <w:name w:val="TOC Heading"/>
    <w:basedOn w:val="Nagwek1"/>
    <w:next w:val="Normalny"/>
    <w:uiPriority w:val="39"/>
    <w:unhideWhenUsed/>
    <w:qFormat/>
    <w:rsid w:val="00A838F6"/>
    <w:pPr>
      <w:outlineLvl w:val="9"/>
    </w:pPr>
    <w:rPr>
      <w:lang w:eastAsia="pl-PL"/>
    </w:rPr>
  </w:style>
  <w:style w:type="paragraph" w:styleId="Spistreci2">
    <w:name w:val="toc 2"/>
    <w:basedOn w:val="Normalny"/>
    <w:next w:val="Normalny"/>
    <w:autoRedefine/>
    <w:uiPriority w:val="39"/>
    <w:unhideWhenUsed/>
    <w:rsid w:val="00A838F6"/>
    <w:pPr>
      <w:tabs>
        <w:tab w:val="left" w:pos="709"/>
        <w:tab w:val="right" w:leader="dot" w:pos="9062"/>
      </w:tabs>
      <w:spacing w:after="100" w:line="360" w:lineRule="auto"/>
    </w:pPr>
    <w:rPr>
      <w:rFonts w:eastAsiaTheme="minorEastAsia" w:cs="Times New Roman"/>
      <w:lang w:eastAsia="pl-PL"/>
    </w:rPr>
  </w:style>
  <w:style w:type="paragraph" w:styleId="Spistreci1">
    <w:name w:val="toc 1"/>
    <w:basedOn w:val="Normalny"/>
    <w:next w:val="Normalny"/>
    <w:autoRedefine/>
    <w:uiPriority w:val="39"/>
    <w:unhideWhenUsed/>
    <w:rsid w:val="00A838F6"/>
    <w:pPr>
      <w:spacing w:after="100"/>
    </w:pPr>
    <w:rPr>
      <w:rFonts w:eastAsiaTheme="minorEastAsia" w:cs="Times New Roman"/>
      <w:lang w:eastAsia="pl-PL"/>
    </w:rPr>
  </w:style>
  <w:style w:type="paragraph" w:styleId="Spistreci3">
    <w:name w:val="toc 3"/>
    <w:basedOn w:val="Normalny"/>
    <w:next w:val="Normalny"/>
    <w:autoRedefine/>
    <w:uiPriority w:val="39"/>
    <w:unhideWhenUsed/>
    <w:rsid w:val="00A838F6"/>
    <w:pPr>
      <w:spacing w:after="100"/>
      <w:ind w:left="440"/>
    </w:pPr>
    <w:rPr>
      <w:rFonts w:eastAsiaTheme="minorEastAsia" w:cs="Times New Roman"/>
      <w:lang w:eastAsia="pl-PL"/>
    </w:rPr>
  </w:style>
  <w:style w:type="paragraph" w:styleId="Akapitzlist">
    <w:name w:val="List Paragraph"/>
    <w:aliases w:val="Akapit z listą BS,L1,Numerowanie,Akapit z listą5,T_SZ_List Paragraph,normalny tekst,Nagłowek 3,Preambuła,Dot pt,F5 List Paragraph,Recommendation,List Paragraph11,lp1,maz_wyliczenie,opis dzialania,K-P_odwolanie,A_wyliczenie,List Paragraph"/>
    <w:basedOn w:val="Normalny"/>
    <w:link w:val="AkapitzlistZnak"/>
    <w:uiPriority w:val="34"/>
    <w:qFormat/>
    <w:rsid w:val="00A838F6"/>
    <w:pPr>
      <w:ind w:left="720"/>
      <w:contextualSpacing/>
    </w:pPr>
  </w:style>
  <w:style w:type="character" w:styleId="Hipercze">
    <w:name w:val="Hyperlink"/>
    <w:basedOn w:val="Domylnaczcionkaakapitu"/>
    <w:uiPriority w:val="99"/>
    <w:unhideWhenUsed/>
    <w:rsid w:val="00A838F6"/>
    <w:rPr>
      <w:color w:val="0563C1" w:themeColor="hyperlink"/>
      <w:u w:val="single"/>
    </w:rPr>
  </w:style>
  <w:style w:type="character" w:customStyle="1" w:styleId="Nierozpoznanawzmianka1">
    <w:name w:val="Nierozpoznana wzmianka1"/>
    <w:basedOn w:val="Domylnaczcionkaakapitu"/>
    <w:uiPriority w:val="99"/>
    <w:semiHidden/>
    <w:unhideWhenUsed/>
    <w:rsid w:val="00A838F6"/>
    <w:rPr>
      <w:color w:val="605E5C"/>
      <w:shd w:val="clear" w:color="auto" w:fill="E1DFDD"/>
    </w:rPr>
  </w:style>
  <w:style w:type="paragraph" w:styleId="Stopka">
    <w:name w:val="footer"/>
    <w:basedOn w:val="Normalny"/>
    <w:link w:val="StopkaZnak"/>
    <w:uiPriority w:val="99"/>
    <w:unhideWhenUsed/>
    <w:rsid w:val="00A838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38F6"/>
  </w:style>
  <w:style w:type="paragraph" w:customStyle="1" w:styleId="Tekstpodstawowy21">
    <w:name w:val="Tekst podstawowy 21"/>
    <w:basedOn w:val="Normalny"/>
    <w:rsid w:val="00A838F6"/>
    <w:pPr>
      <w:suppressAutoHyphens/>
      <w:spacing w:after="120" w:line="480" w:lineRule="auto"/>
    </w:pPr>
    <w:rPr>
      <w:rFonts w:ascii="Times New Roman" w:eastAsia="Times New Roman" w:hAnsi="Times New Roman" w:cs="Times New Roman"/>
      <w:sz w:val="24"/>
      <w:szCs w:val="24"/>
      <w:lang w:eastAsia="ar-SA"/>
    </w:rPr>
  </w:style>
  <w:style w:type="paragraph" w:styleId="Tekstpodstawowy">
    <w:name w:val="Body Text"/>
    <w:basedOn w:val="Normalny"/>
    <w:link w:val="TekstpodstawowyZnak"/>
    <w:rsid w:val="00A838F6"/>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rsid w:val="00A838F6"/>
    <w:rPr>
      <w:rFonts w:ascii="Times New Roman" w:eastAsia="Times New Roman" w:hAnsi="Times New Roman" w:cs="Times New Roman"/>
      <w:sz w:val="24"/>
      <w:szCs w:val="24"/>
      <w:lang w:val="x-none" w:eastAsia="ar-SA"/>
    </w:rPr>
  </w:style>
  <w:style w:type="character" w:customStyle="1" w:styleId="AkapitzlistZnak">
    <w:name w:val="Akapit z listą Znak"/>
    <w:aliases w:val="Akapit z listą BS Znak,L1 Znak,Numerowanie Znak,Akapit z listą5 Znak,T_SZ_List Paragraph Znak,normalny tekst Znak,Nagłowek 3 Znak,Preambuła Znak,Dot pt Znak,F5 List Paragraph Znak,Recommendation Znak,List Paragraph11 Znak,lp1 Znak"/>
    <w:link w:val="Akapitzlist"/>
    <w:uiPriority w:val="34"/>
    <w:qFormat/>
    <w:locked/>
    <w:rsid w:val="00A838F6"/>
  </w:style>
  <w:style w:type="table" w:styleId="Tabela-Siatka">
    <w:name w:val="Table Grid"/>
    <w:basedOn w:val="Standardowy"/>
    <w:uiPriority w:val="59"/>
    <w:rsid w:val="00A838F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wstpniesformatowany">
    <w:name w:val="Tekst wstępnie sformatowany"/>
    <w:basedOn w:val="Normalny"/>
    <w:rsid w:val="00A838F6"/>
    <w:pPr>
      <w:widowControl w:val="0"/>
      <w:suppressAutoHyphens/>
      <w:spacing w:after="0" w:line="240" w:lineRule="auto"/>
      <w:jc w:val="both"/>
    </w:pPr>
    <w:rPr>
      <w:rFonts w:ascii="Courier New" w:eastAsia="Courier New" w:hAnsi="Courier New" w:cs="Courier New"/>
      <w:sz w:val="20"/>
      <w:szCs w:val="20"/>
      <w:lang w:eastAsia="ar-SA"/>
    </w:rPr>
  </w:style>
  <w:style w:type="paragraph" w:styleId="Tekstkomentarza">
    <w:name w:val="annotation text"/>
    <w:basedOn w:val="Normalny"/>
    <w:link w:val="TekstkomentarzaZnak1"/>
    <w:uiPriority w:val="99"/>
    <w:unhideWhenUsed/>
    <w:rsid w:val="00A838F6"/>
    <w:pPr>
      <w:suppressAutoHyphens/>
      <w:spacing w:after="0" w:line="100" w:lineRule="atLeast"/>
    </w:pPr>
    <w:rPr>
      <w:rFonts w:ascii="Times New Roman" w:eastAsia="Times New Roman" w:hAnsi="Times New Roman" w:cs="Times New Roman"/>
      <w:kern w:val="2"/>
      <w:sz w:val="20"/>
      <w:szCs w:val="20"/>
      <w:lang w:val="x-none" w:eastAsia="ar-SA"/>
    </w:rPr>
  </w:style>
  <w:style w:type="character" w:customStyle="1" w:styleId="TekstkomentarzaZnak">
    <w:name w:val="Tekst komentarza Znak"/>
    <w:basedOn w:val="Domylnaczcionkaakapitu"/>
    <w:rsid w:val="00A838F6"/>
    <w:rPr>
      <w:sz w:val="20"/>
      <w:szCs w:val="20"/>
    </w:rPr>
  </w:style>
  <w:style w:type="character" w:styleId="Odwoaniedokomentarza">
    <w:name w:val="annotation reference"/>
    <w:uiPriority w:val="99"/>
    <w:unhideWhenUsed/>
    <w:rsid w:val="00A838F6"/>
    <w:rPr>
      <w:sz w:val="16"/>
      <w:szCs w:val="16"/>
    </w:rPr>
  </w:style>
  <w:style w:type="character" w:customStyle="1" w:styleId="TekstkomentarzaZnak1">
    <w:name w:val="Tekst komentarza Znak1"/>
    <w:link w:val="Tekstkomentarza"/>
    <w:uiPriority w:val="99"/>
    <w:locked/>
    <w:rsid w:val="00A838F6"/>
    <w:rPr>
      <w:rFonts w:ascii="Times New Roman" w:eastAsia="Times New Roman" w:hAnsi="Times New Roman" w:cs="Times New Roman"/>
      <w:kern w:val="2"/>
      <w:sz w:val="20"/>
      <w:szCs w:val="20"/>
      <w:lang w:val="x-none" w:eastAsia="ar-SA"/>
    </w:rPr>
  </w:style>
  <w:style w:type="paragraph" w:styleId="Tekstdymka">
    <w:name w:val="Balloon Text"/>
    <w:basedOn w:val="Normalny"/>
    <w:link w:val="TekstdymkaZnak"/>
    <w:uiPriority w:val="99"/>
    <w:semiHidden/>
    <w:unhideWhenUsed/>
    <w:rsid w:val="00A838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838F6"/>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A838F6"/>
    <w:pPr>
      <w:suppressAutoHyphens w:val="0"/>
      <w:spacing w:after="160" w:line="240" w:lineRule="auto"/>
    </w:pPr>
    <w:rPr>
      <w:rFonts w:asciiTheme="minorHAnsi" w:eastAsiaTheme="minorHAnsi" w:hAnsiTheme="minorHAnsi" w:cstheme="minorBidi"/>
      <w:b/>
      <w:bCs/>
      <w:kern w:val="0"/>
      <w:lang w:val="pl-PL" w:eastAsia="en-US"/>
    </w:rPr>
  </w:style>
  <w:style w:type="character" w:customStyle="1" w:styleId="TematkomentarzaZnak">
    <w:name w:val="Temat komentarza Znak"/>
    <w:basedOn w:val="TekstkomentarzaZnak"/>
    <w:link w:val="Tematkomentarza"/>
    <w:uiPriority w:val="99"/>
    <w:semiHidden/>
    <w:rsid w:val="00A838F6"/>
    <w:rPr>
      <w:b/>
      <w:bCs/>
      <w:sz w:val="20"/>
      <w:szCs w:val="20"/>
    </w:rPr>
  </w:style>
  <w:style w:type="paragraph" w:styleId="Poprawka">
    <w:name w:val="Revision"/>
    <w:hidden/>
    <w:uiPriority w:val="99"/>
    <w:semiHidden/>
    <w:rsid w:val="00A838F6"/>
    <w:pPr>
      <w:spacing w:after="0" w:line="240" w:lineRule="auto"/>
    </w:pPr>
  </w:style>
  <w:style w:type="character" w:styleId="Odwoanieprzypisudolnego">
    <w:name w:val="footnote reference"/>
    <w:aliases w:val="Footnote Reference Number,Footnote symbol,Odwołanie przypisu,times"/>
    <w:uiPriority w:val="99"/>
    <w:rsid w:val="00A838F6"/>
    <w:rPr>
      <w:rFonts w:cs="Times New Roman"/>
      <w:vertAlign w:val="superscript"/>
    </w:rPr>
  </w:style>
  <w:style w:type="paragraph" w:styleId="Tekstprzypisudolnego">
    <w:name w:val="footnote text"/>
    <w:aliases w:val="Podrozdział,Footnote,Podrozdzia3"/>
    <w:basedOn w:val="Normalny"/>
    <w:link w:val="TekstprzypisudolnegoZnak"/>
    <w:rsid w:val="00A838F6"/>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aliases w:val="Podrozdział Znak,Footnote Znak,Podrozdzia3 Znak"/>
    <w:basedOn w:val="Domylnaczcionkaakapitu"/>
    <w:link w:val="Tekstprzypisudolnego"/>
    <w:rsid w:val="00A838F6"/>
    <w:rPr>
      <w:rFonts w:ascii="Times New Roman" w:eastAsia="Times New Roman" w:hAnsi="Times New Roman" w:cs="Times New Roman"/>
      <w:sz w:val="20"/>
      <w:szCs w:val="20"/>
      <w:lang w:val="x-none" w:eastAsia="ar-SA"/>
    </w:rPr>
  </w:style>
  <w:style w:type="character" w:customStyle="1" w:styleId="Teksttreci">
    <w:name w:val="Tekst treści_"/>
    <w:link w:val="Teksttreci0"/>
    <w:rsid w:val="00A838F6"/>
    <w:rPr>
      <w:rFonts w:ascii="Calibri" w:eastAsia="Calibri" w:hAnsi="Calibri" w:cs="Calibri"/>
      <w:sz w:val="23"/>
      <w:szCs w:val="23"/>
      <w:shd w:val="clear" w:color="auto" w:fill="FFFFFF"/>
    </w:rPr>
  </w:style>
  <w:style w:type="paragraph" w:customStyle="1" w:styleId="Teksttreci0">
    <w:name w:val="Tekst treści"/>
    <w:basedOn w:val="Normalny"/>
    <w:link w:val="Teksttreci"/>
    <w:rsid w:val="00A838F6"/>
    <w:pPr>
      <w:widowControl w:val="0"/>
      <w:shd w:val="clear" w:color="auto" w:fill="FFFFFF"/>
      <w:spacing w:before="480" w:after="120" w:line="349" w:lineRule="exact"/>
      <w:ind w:hanging="740"/>
      <w:jc w:val="both"/>
    </w:pPr>
    <w:rPr>
      <w:rFonts w:ascii="Calibri" w:eastAsia="Calibri" w:hAnsi="Calibri" w:cs="Calibri"/>
      <w:sz w:val="23"/>
      <w:szCs w:val="23"/>
    </w:rPr>
  </w:style>
  <w:style w:type="paragraph" w:customStyle="1" w:styleId="Kolorowalistaakcent11">
    <w:name w:val="Kolorowa lista — akcent 11"/>
    <w:basedOn w:val="Normalny"/>
    <w:uiPriority w:val="34"/>
    <w:qFormat/>
    <w:rsid w:val="00A838F6"/>
    <w:pPr>
      <w:suppressAutoHyphens/>
      <w:spacing w:after="0" w:line="240" w:lineRule="auto"/>
      <w:ind w:left="720"/>
      <w:contextualSpacing/>
    </w:pPr>
    <w:rPr>
      <w:rFonts w:ascii="Times New Roman" w:eastAsia="Times New Roman" w:hAnsi="Times New Roman" w:cs="Times New Roman"/>
      <w:sz w:val="24"/>
      <w:szCs w:val="24"/>
      <w:lang w:eastAsia="zh-CN"/>
    </w:rPr>
  </w:style>
  <w:style w:type="character" w:customStyle="1" w:styleId="Nagwek20">
    <w:name w:val="Nagłówek #2_"/>
    <w:link w:val="Nagwek21"/>
    <w:rsid w:val="00A838F6"/>
    <w:rPr>
      <w:rFonts w:ascii="Calibri" w:eastAsia="Calibri" w:hAnsi="Calibri" w:cs="Calibri"/>
      <w:b/>
      <w:bCs/>
      <w:sz w:val="23"/>
      <w:szCs w:val="23"/>
      <w:shd w:val="clear" w:color="auto" w:fill="FFFFFF"/>
    </w:rPr>
  </w:style>
  <w:style w:type="paragraph" w:customStyle="1" w:styleId="Nagwek21">
    <w:name w:val="Nagłówek #2"/>
    <w:basedOn w:val="Normalny"/>
    <w:link w:val="Nagwek20"/>
    <w:rsid w:val="00A838F6"/>
    <w:pPr>
      <w:widowControl w:val="0"/>
      <w:shd w:val="clear" w:color="auto" w:fill="FFFFFF"/>
      <w:spacing w:before="480" w:after="120" w:line="0" w:lineRule="atLeast"/>
      <w:jc w:val="center"/>
      <w:outlineLvl w:val="1"/>
    </w:pPr>
    <w:rPr>
      <w:rFonts w:ascii="Calibri" w:eastAsia="Calibri" w:hAnsi="Calibri" w:cs="Calibri"/>
      <w:b/>
      <w:bCs/>
      <w:sz w:val="23"/>
      <w:szCs w:val="23"/>
    </w:rPr>
  </w:style>
  <w:style w:type="paragraph" w:customStyle="1" w:styleId="TableParagraph">
    <w:name w:val="Table Paragraph"/>
    <w:basedOn w:val="Normalny"/>
    <w:uiPriority w:val="1"/>
    <w:qFormat/>
    <w:rsid w:val="00A838F6"/>
    <w:pPr>
      <w:widowControl w:val="0"/>
      <w:numPr>
        <w:numId w:val="2"/>
      </w:numPr>
      <w:autoSpaceDE w:val="0"/>
      <w:autoSpaceDN w:val="0"/>
      <w:spacing w:after="0" w:line="240" w:lineRule="auto"/>
    </w:pPr>
    <w:rPr>
      <w:rFonts w:ascii="Avenir-Light" w:eastAsia="Avenir-Light" w:hAnsi="Avenir-Light" w:cs="Avenir-Light"/>
      <w:lang w:val="en-US"/>
    </w:rPr>
  </w:style>
  <w:style w:type="paragraph" w:styleId="Tytu">
    <w:name w:val="Title"/>
    <w:basedOn w:val="Normalny"/>
    <w:link w:val="TytuZnak"/>
    <w:uiPriority w:val="10"/>
    <w:qFormat/>
    <w:rsid w:val="00A838F6"/>
    <w:pPr>
      <w:spacing w:after="0" w:line="240" w:lineRule="auto"/>
      <w:jc w:val="center"/>
    </w:pPr>
    <w:rPr>
      <w:rFonts w:ascii="Arial" w:eastAsia="Times New Roman" w:hAnsi="Arial" w:cs="Times New Roman"/>
      <w:b/>
      <w:sz w:val="28"/>
      <w:szCs w:val="20"/>
    </w:rPr>
  </w:style>
  <w:style w:type="character" w:customStyle="1" w:styleId="TytuZnak">
    <w:name w:val="Tytuł Znak"/>
    <w:basedOn w:val="Domylnaczcionkaakapitu"/>
    <w:link w:val="Tytu"/>
    <w:uiPriority w:val="10"/>
    <w:rsid w:val="00A838F6"/>
    <w:rPr>
      <w:rFonts w:ascii="Arial" w:eastAsia="Times New Roman" w:hAnsi="Arial" w:cs="Times New Roman"/>
      <w:b/>
      <w:sz w:val="28"/>
      <w:szCs w:val="20"/>
    </w:rPr>
  </w:style>
  <w:style w:type="paragraph" w:customStyle="1" w:styleId="Standardowy0">
    <w:name w:val="Standardowy.+"/>
    <w:rsid w:val="00A838F6"/>
    <w:pPr>
      <w:autoSpaceDE w:val="0"/>
      <w:autoSpaceDN w:val="0"/>
      <w:spacing w:after="0" w:line="240" w:lineRule="auto"/>
      <w:jc w:val="both"/>
    </w:pPr>
    <w:rPr>
      <w:rFonts w:ascii="Arial" w:eastAsia="Times New Roman" w:hAnsi="Arial" w:cs="Arial"/>
      <w:sz w:val="20"/>
      <w:szCs w:val="24"/>
      <w:lang w:eastAsia="pl-PL"/>
    </w:rPr>
  </w:style>
  <w:style w:type="character" w:customStyle="1" w:styleId="DefaultZnak">
    <w:name w:val="Default Znak"/>
    <w:link w:val="Default"/>
    <w:rsid w:val="00A838F6"/>
    <w:rPr>
      <w:rFonts w:ascii="Trebuchet MS" w:hAnsi="Trebuchet MS" w:cs="Trebuchet MS"/>
      <w:color w:val="000000"/>
      <w:sz w:val="24"/>
      <w:szCs w:val="24"/>
    </w:rPr>
  </w:style>
  <w:style w:type="character" w:customStyle="1" w:styleId="highlight">
    <w:name w:val="highlight"/>
    <w:basedOn w:val="Domylnaczcionkaakapitu"/>
    <w:rsid w:val="00A838F6"/>
  </w:style>
  <w:style w:type="paragraph" w:styleId="Tekstpodstawowy2">
    <w:name w:val="Body Text 2"/>
    <w:basedOn w:val="Normalny"/>
    <w:link w:val="Tekstpodstawowy2Znak"/>
    <w:unhideWhenUsed/>
    <w:rsid w:val="00A838F6"/>
    <w:pPr>
      <w:spacing w:after="120" w:line="480" w:lineRule="auto"/>
      <w:jc w:val="both"/>
    </w:pPr>
    <w:rPr>
      <w:rFonts w:ascii="Calibri" w:eastAsia="Times New Roman" w:hAnsi="Calibri" w:cs="Times New Roman"/>
      <w:szCs w:val="24"/>
      <w:lang w:eastAsia="pl-PL"/>
    </w:rPr>
  </w:style>
  <w:style w:type="character" w:customStyle="1" w:styleId="Tekstpodstawowy2Znak">
    <w:name w:val="Tekst podstawowy 2 Znak"/>
    <w:basedOn w:val="Domylnaczcionkaakapitu"/>
    <w:link w:val="Tekstpodstawowy2"/>
    <w:rsid w:val="00A838F6"/>
    <w:rPr>
      <w:rFonts w:ascii="Calibri" w:eastAsia="Times New Roman" w:hAnsi="Calibri" w:cs="Times New Roman"/>
      <w:szCs w:val="24"/>
      <w:lang w:eastAsia="pl-PL"/>
    </w:rPr>
  </w:style>
  <w:style w:type="paragraph" w:styleId="NormalnyWeb">
    <w:name w:val="Normal (Web)"/>
    <w:basedOn w:val="Normalny"/>
    <w:uiPriority w:val="99"/>
    <w:rsid w:val="00A838F6"/>
    <w:pPr>
      <w:spacing w:before="100" w:after="100" w:line="240" w:lineRule="auto"/>
      <w:jc w:val="both"/>
    </w:pPr>
    <w:rPr>
      <w:rFonts w:ascii="Times New Roman" w:eastAsia="Times New Roman" w:hAnsi="Times New Roman" w:cs="Times New Roman"/>
      <w:sz w:val="24"/>
      <w:szCs w:val="24"/>
      <w:lang w:eastAsia="ar-SA"/>
    </w:rPr>
  </w:style>
  <w:style w:type="character" w:customStyle="1" w:styleId="Teksttreci2">
    <w:name w:val="Tekst treści (2)_"/>
    <w:link w:val="Teksttreci20"/>
    <w:rsid w:val="00A838F6"/>
    <w:rPr>
      <w:rFonts w:ascii="Calibri" w:eastAsia="Calibri" w:hAnsi="Calibri" w:cs="Calibri"/>
      <w:b/>
      <w:bCs/>
      <w:sz w:val="23"/>
      <w:szCs w:val="23"/>
      <w:shd w:val="clear" w:color="auto" w:fill="FFFFFF"/>
    </w:rPr>
  </w:style>
  <w:style w:type="character" w:customStyle="1" w:styleId="Teksttreci2Bezpogrubienia">
    <w:name w:val="Tekst treści (2) + Bez pogrubienia"/>
    <w:rsid w:val="00A838F6"/>
    <w:rPr>
      <w:rFonts w:ascii="Calibri" w:eastAsia="Calibri" w:hAnsi="Calibri" w:cs="Calibri"/>
      <w:b/>
      <w:bCs/>
      <w:i w:val="0"/>
      <w:iCs w:val="0"/>
      <w:smallCaps w:val="0"/>
      <w:strike w:val="0"/>
      <w:color w:val="000000"/>
      <w:spacing w:val="0"/>
      <w:w w:val="100"/>
      <w:position w:val="0"/>
      <w:sz w:val="23"/>
      <w:szCs w:val="23"/>
      <w:u w:val="none"/>
      <w:lang w:val="pl-PL"/>
    </w:rPr>
  </w:style>
  <w:style w:type="character" w:customStyle="1" w:styleId="Nagwek22">
    <w:name w:val="Nagłówek #2 (2)_"/>
    <w:link w:val="Nagwek220"/>
    <w:rsid w:val="00A838F6"/>
    <w:rPr>
      <w:rFonts w:ascii="Calibri" w:eastAsia="Calibri" w:hAnsi="Calibri" w:cs="Calibri"/>
      <w:spacing w:val="50"/>
      <w:sz w:val="23"/>
      <w:szCs w:val="23"/>
      <w:shd w:val="clear" w:color="auto" w:fill="FFFFFF"/>
    </w:rPr>
  </w:style>
  <w:style w:type="character" w:customStyle="1" w:styleId="Nagwek23">
    <w:name w:val="Nagłówek #2 (3)_"/>
    <w:link w:val="Nagwek230"/>
    <w:rsid w:val="00A838F6"/>
    <w:rPr>
      <w:rFonts w:ascii="Calibri" w:eastAsia="Calibri" w:hAnsi="Calibri" w:cs="Calibri"/>
      <w:spacing w:val="50"/>
      <w:sz w:val="23"/>
      <w:szCs w:val="23"/>
      <w:shd w:val="clear" w:color="auto" w:fill="FFFFFF"/>
    </w:rPr>
  </w:style>
  <w:style w:type="character" w:customStyle="1" w:styleId="Teksttreci2David135ptBezpogrubienia">
    <w:name w:val="Tekst treści (2) + David;13;5 pt;Bez pogrubienia"/>
    <w:rsid w:val="00A838F6"/>
    <w:rPr>
      <w:rFonts w:ascii="David" w:eastAsia="David" w:hAnsi="David" w:cs="David"/>
      <w:b/>
      <w:bCs/>
      <w:i w:val="0"/>
      <w:iCs w:val="0"/>
      <w:smallCaps w:val="0"/>
      <w:strike w:val="0"/>
      <w:color w:val="000000"/>
      <w:spacing w:val="0"/>
      <w:w w:val="100"/>
      <w:position w:val="0"/>
      <w:sz w:val="27"/>
      <w:szCs w:val="27"/>
      <w:u w:val="none"/>
      <w:lang w:val="pl-PL"/>
    </w:rPr>
  </w:style>
  <w:style w:type="character" w:customStyle="1" w:styleId="Teksttreci2AngsanaUPC165ptBezpogrubienia">
    <w:name w:val="Tekst treści (2) + AngsanaUPC;16;5 pt;Bez pogrubienia"/>
    <w:rsid w:val="00A838F6"/>
    <w:rPr>
      <w:rFonts w:ascii="AngsanaUPC" w:eastAsia="AngsanaUPC" w:hAnsi="AngsanaUPC" w:cs="AngsanaUPC"/>
      <w:b/>
      <w:bCs/>
      <w:i w:val="0"/>
      <w:iCs w:val="0"/>
      <w:smallCaps w:val="0"/>
      <w:strike w:val="0"/>
      <w:color w:val="000000"/>
      <w:spacing w:val="0"/>
      <w:w w:val="100"/>
      <w:position w:val="0"/>
      <w:sz w:val="33"/>
      <w:szCs w:val="33"/>
      <w:u w:val="none"/>
      <w:lang w:val="pl-PL"/>
    </w:rPr>
  </w:style>
  <w:style w:type="character" w:customStyle="1" w:styleId="TeksttreciKursywa">
    <w:name w:val="Tekst treści + Kursywa"/>
    <w:rsid w:val="00A838F6"/>
    <w:rPr>
      <w:rFonts w:ascii="Calibri" w:eastAsia="Calibri" w:hAnsi="Calibri" w:cs="Calibri"/>
      <w:b w:val="0"/>
      <w:bCs w:val="0"/>
      <w:i/>
      <w:iCs/>
      <w:smallCaps w:val="0"/>
      <w:strike w:val="0"/>
      <w:color w:val="000000"/>
      <w:spacing w:val="0"/>
      <w:w w:val="100"/>
      <w:position w:val="0"/>
      <w:sz w:val="23"/>
      <w:szCs w:val="23"/>
      <w:u w:val="none"/>
      <w:lang w:val="pl-PL"/>
    </w:rPr>
  </w:style>
  <w:style w:type="character" w:customStyle="1" w:styleId="Nagwek25">
    <w:name w:val="Nagłówek #2 (5)_"/>
    <w:link w:val="Nagwek250"/>
    <w:rsid w:val="00A838F6"/>
    <w:rPr>
      <w:rFonts w:ascii="Calibri" w:eastAsia="Calibri" w:hAnsi="Calibri" w:cs="Calibri"/>
      <w:spacing w:val="30"/>
      <w:sz w:val="23"/>
      <w:szCs w:val="23"/>
      <w:shd w:val="clear" w:color="auto" w:fill="FFFFFF"/>
    </w:rPr>
  </w:style>
  <w:style w:type="paragraph" w:customStyle="1" w:styleId="Teksttreci20">
    <w:name w:val="Tekst treści (2)"/>
    <w:basedOn w:val="Normalny"/>
    <w:link w:val="Teksttreci2"/>
    <w:rsid w:val="00A838F6"/>
    <w:pPr>
      <w:widowControl w:val="0"/>
      <w:shd w:val="clear" w:color="auto" w:fill="FFFFFF"/>
      <w:spacing w:after="0" w:line="0" w:lineRule="atLeast"/>
      <w:ind w:hanging="740"/>
      <w:jc w:val="both"/>
    </w:pPr>
    <w:rPr>
      <w:rFonts w:ascii="Calibri" w:eastAsia="Calibri" w:hAnsi="Calibri" w:cs="Calibri"/>
      <w:b/>
      <w:bCs/>
      <w:sz w:val="23"/>
      <w:szCs w:val="23"/>
    </w:rPr>
  </w:style>
  <w:style w:type="paragraph" w:customStyle="1" w:styleId="Nagwek220">
    <w:name w:val="Nagłówek #2 (2)"/>
    <w:basedOn w:val="Normalny"/>
    <w:link w:val="Nagwek22"/>
    <w:rsid w:val="00A838F6"/>
    <w:pPr>
      <w:widowControl w:val="0"/>
      <w:shd w:val="clear" w:color="auto" w:fill="FFFFFF"/>
      <w:spacing w:before="300" w:after="120" w:line="0" w:lineRule="atLeast"/>
      <w:jc w:val="center"/>
      <w:outlineLvl w:val="1"/>
    </w:pPr>
    <w:rPr>
      <w:rFonts w:ascii="Calibri" w:eastAsia="Calibri" w:hAnsi="Calibri" w:cs="Calibri"/>
      <w:spacing w:val="50"/>
      <w:sz w:val="23"/>
      <w:szCs w:val="23"/>
    </w:rPr>
  </w:style>
  <w:style w:type="paragraph" w:customStyle="1" w:styleId="Nagwek230">
    <w:name w:val="Nagłówek #2 (3)"/>
    <w:basedOn w:val="Normalny"/>
    <w:link w:val="Nagwek23"/>
    <w:rsid w:val="00A838F6"/>
    <w:pPr>
      <w:widowControl w:val="0"/>
      <w:shd w:val="clear" w:color="auto" w:fill="FFFFFF"/>
      <w:spacing w:before="240" w:after="180" w:line="0" w:lineRule="atLeast"/>
      <w:jc w:val="center"/>
      <w:outlineLvl w:val="1"/>
    </w:pPr>
    <w:rPr>
      <w:rFonts w:ascii="Calibri" w:eastAsia="Calibri" w:hAnsi="Calibri" w:cs="Calibri"/>
      <w:spacing w:val="50"/>
      <w:sz w:val="23"/>
      <w:szCs w:val="23"/>
    </w:rPr>
  </w:style>
  <w:style w:type="paragraph" w:customStyle="1" w:styleId="Nagwek250">
    <w:name w:val="Nagłówek #2 (5)"/>
    <w:basedOn w:val="Normalny"/>
    <w:link w:val="Nagwek25"/>
    <w:rsid w:val="00A838F6"/>
    <w:pPr>
      <w:widowControl w:val="0"/>
      <w:shd w:val="clear" w:color="auto" w:fill="FFFFFF"/>
      <w:spacing w:before="660" w:after="120" w:line="0" w:lineRule="atLeast"/>
      <w:jc w:val="center"/>
      <w:outlineLvl w:val="1"/>
    </w:pPr>
    <w:rPr>
      <w:rFonts w:ascii="Calibri" w:eastAsia="Calibri" w:hAnsi="Calibri" w:cs="Calibri"/>
      <w:spacing w:val="30"/>
      <w:sz w:val="23"/>
      <w:szCs w:val="23"/>
    </w:rPr>
  </w:style>
  <w:style w:type="paragraph" w:styleId="Zwykytekst">
    <w:name w:val="Plain Text"/>
    <w:basedOn w:val="Normalny"/>
    <w:link w:val="ZwykytekstZnak"/>
    <w:rsid w:val="00A838F6"/>
    <w:pPr>
      <w:spacing w:after="0" w:line="240" w:lineRule="auto"/>
      <w:jc w:val="both"/>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A838F6"/>
    <w:rPr>
      <w:rFonts w:ascii="Courier New" w:eastAsia="Times New Roman" w:hAnsi="Courier New" w:cs="Times New Roman"/>
      <w:sz w:val="20"/>
      <w:szCs w:val="20"/>
      <w:lang w:eastAsia="pl-PL"/>
    </w:rPr>
  </w:style>
  <w:style w:type="paragraph" w:customStyle="1" w:styleId="gmail-msolistparagraph">
    <w:name w:val="gmail-msolistparagraph"/>
    <w:basedOn w:val="Normalny"/>
    <w:rsid w:val="00A838F6"/>
    <w:pPr>
      <w:spacing w:before="100" w:beforeAutospacing="1" w:after="100" w:afterAutospacing="1" w:line="240" w:lineRule="auto"/>
    </w:pPr>
    <w:rPr>
      <w:rFonts w:ascii="Times New Roman" w:hAnsi="Times New Roman" w:cs="Times New Roman"/>
      <w:sz w:val="24"/>
      <w:szCs w:val="24"/>
      <w:lang w:eastAsia="pl-PL"/>
    </w:rPr>
  </w:style>
  <w:style w:type="character" w:customStyle="1" w:styleId="gmail-msocommentreference">
    <w:name w:val="gmail-msocommentreference"/>
    <w:basedOn w:val="Domylnaczcionkaakapitu"/>
    <w:rsid w:val="00A838F6"/>
  </w:style>
  <w:style w:type="paragraph" w:styleId="Tekstpodstawowywcity">
    <w:name w:val="Body Text Indent"/>
    <w:basedOn w:val="Normalny"/>
    <w:link w:val="TekstpodstawowywcityZnak"/>
    <w:uiPriority w:val="99"/>
    <w:semiHidden/>
    <w:unhideWhenUsed/>
    <w:rsid w:val="00A838F6"/>
    <w:pPr>
      <w:spacing w:after="120"/>
      <w:ind w:left="283"/>
    </w:pPr>
  </w:style>
  <w:style w:type="character" w:customStyle="1" w:styleId="TekstpodstawowywcityZnak">
    <w:name w:val="Tekst podstawowy wcięty Znak"/>
    <w:basedOn w:val="Domylnaczcionkaakapitu"/>
    <w:link w:val="Tekstpodstawowywcity"/>
    <w:uiPriority w:val="99"/>
    <w:semiHidden/>
    <w:rsid w:val="00A838F6"/>
  </w:style>
  <w:style w:type="paragraph" w:styleId="Tekstprzypisukocowego">
    <w:name w:val="endnote text"/>
    <w:basedOn w:val="Normalny"/>
    <w:link w:val="TekstprzypisukocowegoZnak"/>
    <w:uiPriority w:val="99"/>
    <w:semiHidden/>
    <w:unhideWhenUsed/>
    <w:rsid w:val="00A838F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838F6"/>
    <w:rPr>
      <w:sz w:val="20"/>
      <w:szCs w:val="20"/>
    </w:rPr>
  </w:style>
  <w:style w:type="character" w:styleId="Odwoanieprzypisukocowego">
    <w:name w:val="endnote reference"/>
    <w:basedOn w:val="Domylnaczcionkaakapitu"/>
    <w:uiPriority w:val="99"/>
    <w:semiHidden/>
    <w:unhideWhenUsed/>
    <w:rsid w:val="00A838F6"/>
    <w:rPr>
      <w:vertAlign w:val="superscript"/>
    </w:rPr>
  </w:style>
  <w:style w:type="character" w:styleId="UyteHipercze">
    <w:name w:val="FollowedHyperlink"/>
    <w:basedOn w:val="Domylnaczcionkaakapitu"/>
    <w:uiPriority w:val="99"/>
    <w:semiHidden/>
    <w:unhideWhenUsed/>
    <w:rsid w:val="00A838F6"/>
    <w:rPr>
      <w:color w:val="954F72" w:themeColor="followedHyperlink"/>
      <w:u w:val="single"/>
    </w:rPr>
  </w:style>
  <w:style w:type="paragraph" w:styleId="Bezodstpw">
    <w:name w:val="No Spacing"/>
    <w:uiPriority w:val="1"/>
    <w:qFormat/>
    <w:rsid w:val="00A838F6"/>
    <w:pPr>
      <w:spacing w:after="0"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A838F6"/>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styleId="Uwydatnienie">
    <w:name w:val="Emphasis"/>
    <w:basedOn w:val="Domylnaczcionkaakapitu"/>
    <w:uiPriority w:val="20"/>
    <w:qFormat/>
    <w:rsid w:val="00A838F6"/>
    <w:rPr>
      <w:i/>
      <w:iCs/>
    </w:rPr>
  </w:style>
  <w:style w:type="paragraph" w:styleId="Tekstpodstawowywcity2">
    <w:name w:val="Body Text Indent 2"/>
    <w:basedOn w:val="Normalny"/>
    <w:link w:val="Tekstpodstawowywcity2Znak"/>
    <w:rsid w:val="00A838F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A838F6"/>
    <w:rPr>
      <w:rFonts w:ascii="Times New Roman" w:eastAsia="Times New Roman" w:hAnsi="Times New Roman" w:cs="Times New Roman"/>
      <w:sz w:val="24"/>
      <w:szCs w:val="24"/>
      <w:lang w:eastAsia="pl-PL"/>
    </w:rPr>
  </w:style>
  <w:style w:type="paragraph" w:customStyle="1" w:styleId="text-justify">
    <w:name w:val="text-justify"/>
    <w:basedOn w:val="Normalny"/>
    <w:rsid w:val="00A838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lockquote">
    <w:name w:val="Blockquote"/>
    <w:basedOn w:val="Normalny"/>
    <w:rsid w:val="00A838F6"/>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styleId="Tekstpodstawowy3">
    <w:name w:val="Body Text 3"/>
    <w:basedOn w:val="Normalny"/>
    <w:link w:val="Tekstpodstawowy3Znak"/>
    <w:rsid w:val="00A838F6"/>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838F6"/>
    <w:rPr>
      <w:rFonts w:ascii="Times New Roman" w:eastAsia="Times New Roman" w:hAnsi="Times New Roman" w:cs="Times New Roman"/>
      <w:sz w:val="16"/>
      <w:szCs w:val="16"/>
      <w:lang w:eastAsia="pl-PL"/>
    </w:rPr>
  </w:style>
  <w:style w:type="paragraph" w:customStyle="1" w:styleId="ust">
    <w:name w:val="ust"/>
    <w:rsid w:val="00A838F6"/>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alb">
    <w:name w:val="a_lb"/>
    <w:basedOn w:val="Domylnaczcionkaakapitu"/>
    <w:rsid w:val="00A838F6"/>
  </w:style>
  <w:style w:type="paragraph" w:customStyle="1" w:styleId="CommentSubject">
    <w:name w:val="Comment Subject"/>
    <w:basedOn w:val="Normalny"/>
    <w:semiHidden/>
    <w:rsid w:val="00A838F6"/>
    <w:pPr>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eastAsia="pl-PL"/>
    </w:rPr>
  </w:style>
  <w:style w:type="character" w:customStyle="1" w:styleId="Nierozpoznanawzmianka2">
    <w:name w:val="Nierozpoznana wzmianka2"/>
    <w:basedOn w:val="Domylnaczcionkaakapitu"/>
    <w:uiPriority w:val="99"/>
    <w:semiHidden/>
    <w:unhideWhenUsed/>
    <w:rsid w:val="00A838F6"/>
    <w:rPr>
      <w:color w:val="605E5C"/>
      <w:shd w:val="clear" w:color="auto" w:fill="E1DFDD"/>
    </w:rPr>
  </w:style>
  <w:style w:type="character" w:customStyle="1" w:styleId="text">
    <w:name w:val="text"/>
    <w:basedOn w:val="Domylnaczcionkaakapitu"/>
    <w:rsid w:val="00A838F6"/>
  </w:style>
  <w:style w:type="paragraph" w:styleId="Tekstpodstawowyzwciciem2">
    <w:name w:val="Body Text First Indent 2"/>
    <w:basedOn w:val="Tekstpodstawowywcity"/>
    <w:link w:val="Tekstpodstawowyzwciciem2Znak"/>
    <w:uiPriority w:val="99"/>
    <w:unhideWhenUsed/>
    <w:rsid w:val="00A838F6"/>
    <w:pPr>
      <w:spacing w:after="160"/>
      <w:ind w:left="360" w:firstLine="360"/>
    </w:pPr>
  </w:style>
  <w:style w:type="character" w:customStyle="1" w:styleId="Tekstpodstawowyzwciciem2Znak">
    <w:name w:val="Tekst podstawowy z wcięciem 2 Znak"/>
    <w:basedOn w:val="TekstpodstawowywcityZnak"/>
    <w:link w:val="Tekstpodstawowyzwciciem2"/>
    <w:uiPriority w:val="99"/>
    <w:rsid w:val="00A838F6"/>
  </w:style>
  <w:style w:type="paragraph" w:styleId="Lista2">
    <w:name w:val="List 2"/>
    <w:basedOn w:val="Normalny"/>
    <w:uiPriority w:val="99"/>
    <w:unhideWhenUsed/>
    <w:rsid w:val="00A838F6"/>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nt@sggw.edu.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nt@sggw.edu.pl" TargetMode="External"/><Relationship Id="rId5" Type="http://schemas.openxmlformats.org/officeDocument/2006/relationships/webSettings" Target="webSettings.xml"/><Relationship Id="rId10" Type="http://schemas.openxmlformats.org/officeDocument/2006/relationships/hyperlink" Target="mailto:iod@sggw.edu.pl" TargetMode="External"/><Relationship Id="rId4" Type="http://schemas.openxmlformats.org/officeDocument/2006/relationships/settings" Target="settings.xml"/><Relationship Id="rId9" Type="http://schemas.openxmlformats.org/officeDocument/2006/relationships/hyperlink" Target="mailto:dint@sggw.edu.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2C40C-02B2-4545-BFE8-49F5DD72D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28</Pages>
  <Words>11803</Words>
  <Characters>70822</Characters>
  <Application>Microsoft Office Word</Application>
  <DocSecurity>0</DocSecurity>
  <Lines>590</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Gańko</dc:creator>
  <cp:keywords/>
  <dc:description/>
  <cp:lastModifiedBy>Andrzej Gańko</cp:lastModifiedBy>
  <cp:revision>5</cp:revision>
  <cp:lastPrinted>2025-10-27T11:12:00Z</cp:lastPrinted>
  <dcterms:created xsi:type="dcterms:W3CDTF">2025-11-18T12:32:00Z</dcterms:created>
  <dcterms:modified xsi:type="dcterms:W3CDTF">2025-11-28T15:30:00Z</dcterms:modified>
</cp:coreProperties>
</file>